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7761F" w14:textId="77777777" w:rsidR="00B01B34" w:rsidRPr="00357025" w:rsidRDefault="00B01B34" w:rsidP="00B01B34">
      <w:pPr>
        <w:shd w:val="clear" w:color="auto" w:fill="DEEAF6" w:themeFill="accent5" w:themeFillTint="33"/>
        <w:spacing w:after="0" w:line="240" w:lineRule="auto"/>
        <w:jc w:val="center"/>
        <w:rPr>
          <w:b/>
          <w:bCs/>
          <w:sz w:val="36"/>
          <w:szCs w:val="36"/>
        </w:rPr>
      </w:pPr>
      <w:r w:rsidRPr="00357025">
        <w:rPr>
          <w:b/>
          <w:bCs/>
          <w:sz w:val="36"/>
          <w:szCs w:val="36"/>
        </w:rPr>
        <w:t>Darrel L. Hammon</w:t>
      </w:r>
    </w:p>
    <w:p w14:paraId="779B512F" w14:textId="77777777" w:rsidR="00B01B34" w:rsidRPr="00357025" w:rsidRDefault="00B01B34" w:rsidP="00B01B34">
      <w:pPr>
        <w:spacing w:after="0" w:line="240" w:lineRule="auto"/>
        <w:jc w:val="center"/>
        <w:rPr>
          <w:sz w:val="28"/>
          <w:szCs w:val="28"/>
        </w:rPr>
      </w:pPr>
      <w:r w:rsidRPr="00357025">
        <w:rPr>
          <w:sz w:val="28"/>
          <w:szCs w:val="28"/>
        </w:rPr>
        <w:t>385-226-4643</w:t>
      </w:r>
    </w:p>
    <w:p w14:paraId="1C8674AF" w14:textId="77777777" w:rsidR="00B01B34" w:rsidRPr="00357025" w:rsidRDefault="00B01B34" w:rsidP="00B01B34">
      <w:pPr>
        <w:spacing w:after="0" w:line="240" w:lineRule="auto"/>
        <w:jc w:val="center"/>
        <w:rPr>
          <w:sz w:val="28"/>
          <w:szCs w:val="28"/>
        </w:rPr>
      </w:pPr>
      <w:r w:rsidRPr="00357025">
        <w:rPr>
          <w:sz w:val="28"/>
          <w:szCs w:val="28"/>
        </w:rPr>
        <w:t>darrel.hammon@gmail.com</w:t>
      </w:r>
    </w:p>
    <w:p w14:paraId="6D3713BF" w14:textId="77777777" w:rsidR="00B01B34" w:rsidRPr="00357025" w:rsidRDefault="00B01B34" w:rsidP="00B01B34">
      <w:pPr>
        <w:spacing w:after="0" w:line="240" w:lineRule="auto"/>
        <w:rPr>
          <w:sz w:val="24"/>
          <w:szCs w:val="24"/>
        </w:rPr>
      </w:pPr>
    </w:p>
    <w:p w14:paraId="6058D99B" w14:textId="77777777" w:rsidR="00357025" w:rsidRDefault="00B01B34" w:rsidP="00B01B34">
      <w:pPr>
        <w:spacing w:after="0" w:line="240" w:lineRule="auto"/>
        <w:rPr>
          <w:rFonts w:eastAsia="Times New Roman" w:cstheme="minorHAnsi"/>
          <w:i/>
          <w:iCs/>
          <w:color w:val="444444"/>
          <w:sz w:val="28"/>
          <w:szCs w:val="28"/>
        </w:rPr>
      </w:pPr>
      <w:r w:rsidRPr="00357025">
        <w:rPr>
          <w:b/>
          <w:bCs/>
          <w:sz w:val="28"/>
          <w:szCs w:val="28"/>
        </w:rPr>
        <w:t>Course:</w:t>
      </w:r>
      <w:r w:rsidRPr="00357025">
        <w:rPr>
          <w:sz w:val="28"/>
          <w:szCs w:val="28"/>
        </w:rPr>
        <w:t xml:space="preserve"> </w:t>
      </w:r>
      <w:r w:rsidR="003A70AA" w:rsidRPr="00357025">
        <w:rPr>
          <w:sz w:val="28"/>
          <w:szCs w:val="28"/>
        </w:rPr>
        <w:t xml:space="preserve">Religion 225: </w:t>
      </w:r>
      <w:r w:rsidR="003A70AA" w:rsidRPr="00357025">
        <w:rPr>
          <w:rFonts w:eastAsia="Times New Roman" w:cstheme="minorHAnsi"/>
          <w:i/>
          <w:iCs/>
          <w:color w:val="444444"/>
          <w:sz w:val="28"/>
          <w:szCs w:val="28"/>
        </w:rPr>
        <w:t>Foundations of the Restoration</w:t>
      </w:r>
      <w:r w:rsidR="003A70AA" w:rsidRPr="00357025">
        <w:rPr>
          <w:rFonts w:eastAsia="Times New Roman" w:cstheme="minorHAnsi"/>
          <w:i/>
          <w:iCs/>
          <w:color w:val="444444"/>
          <w:sz w:val="28"/>
          <w:szCs w:val="28"/>
        </w:rPr>
        <w:tab/>
      </w:r>
    </w:p>
    <w:p w14:paraId="4EF57316" w14:textId="77777777" w:rsidR="000322C9" w:rsidRDefault="000322C9" w:rsidP="00B01B34">
      <w:pPr>
        <w:spacing w:after="0" w:line="240" w:lineRule="auto"/>
        <w:rPr>
          <w:b/>
          <w:bCs/>
          <w:sz w:val="28"/>
          <w:szCs w:val="28"/>
        </w:rPr>
      </w:pPr>
    </w:p>
    <w:p w14:paraId="39416D4C" w14:textId="283AB2EE" w:rsidR="00B01B34" w:rsidRPr="00357025" w:rsidRDefault="00B01B34" w:rsidP="00B01B34">
      <w:pPr>
        <w:spacing w:after="0" w:line="240" w:lineRule="auto"/>
        <w:rPr>
          <w:sz w:val="28"/>
          <w:szCs w:val="28"/>
        </w:rPr>
      </w:pPr>
      <w:r w:rsidRPr="00357025">
        <w:rPr>
          <w:b/>
          <w:bCs/>
          <w:sz w:val="28"/>
          <w:szCs w:val="28"/>
        </w:rPr>
        <w:t>Section:</w:t>
      </w:r>
      <w:r w:rsidRPr="00357025">
        <w:rPr>
          <w:sz w:val="28"/>
          <w:szCs w:val="28"/>
        </w:rPr>
        <w:t xml:space="preserve"> </w:t>
      </w:r>
      <w:r w:rsidR="00FE4CD5" w:rsidRPr="00FE4CD5">
        <w:rPr>
          <w:sz w:val="28"/>
          <w:szCs w:val="28"/>
        </w:rPr>
        <w:t>225A - 01</w:t>
      </w:r>
      <w:r w:rsidRPr="00357025">
        <w:rPr>
          <w:sz w:val="28"/>
          <w:szCs w:val="28"/>
        </w:rPr>
        <w:tab/>
      </w:r>
      <w:r w:rsidR="00357025">
        <w:rPr>
          <w:sz w:val="28"/>
          <w:szCs w:val="28"/>
        </w:rPr>
        <w:tab/>
      </w:r>
      <w:r w:rsidRPr="00357025">
        <w:rPr>
          <w:b/>
          <w:bCs/>
          <w:sz w:val="28"/>
          <w:szCs w:val="28"/>
        </w:rPr>
        <w:t>Credit:</w:t>
      </w:r>
      <w:r w:rsidRPr="00357025">
        <w:rPr>
          <w:sz w:val="28"/>
          <w:szCs w:val="28"/>
        </w:rPr>
        <w:t xml:space="preserve"> one (1)</w:t>
      </w:r>
      <w:r w:rsidR="00357025">
        <w:rPr>
          <w:sz w:val="28"/>
          <w:szCs w:val="28"/>
        </w:rPr>
        <w:tab/>
      </w:r>
      <w:r w:rsidRPr="00357025">
        <w:rPr>
          <w:b/>
          <w:bCs/>
          <w:sz w:val="28"/>
          <w:szCs w:val="28"/>
        </w:rPr>
        <w:t>Room #:</w:t>
      </w:r>
      <w:r w:rsidRPr="00357025">
        <w:rPr>
          <w:sz w:val="28"/>
          <w:szCs w:val="28"/>
        </w:rPr>
        <w:t xml:space="preserve"> 12</w:t>
      </w:r>
      <w:r w:rsidR="003F245D">
        <w:rPr>
          <w:sz w:val="28"/>
          <w:szCs w:val="28"/>
        </w:rPr>
        <w:t>6</w:t>
      </w:r>
      <w:r w:rsidRPr="00357025">
        <w:rPr>
          <w:sz w:val="28"/>
          <w:szCs w:val="28"/>
        </w:rPr>
        <w:tab/>
      </w:r>
      <w:r w:rsidRPr="00357025">
        <w:rPr>
          <w:sz w:val="28"/>
          <w:szCs w:val="28"/>
        </w:rPr>
        <w:tab/>
      </w:r>
      <w:r w:rsidRPr="00357025">
        <w:rPr>
          <w:sz w:val="28"/>
          <w:szCs w:val="28"/>
        </w:rPr>
        <w:tab/>
      </w:r>
    </w:p>
    <w:p w14:paraId="56EA1BC4" w14:textId="77777777" w:rsidR="000322C9" w:rsidRDefault="000322C9" w:rsidP="00B01B34">
      <w:pPr>
        <w:spacing w:after="0" w:line="240" w:lineRule="auto"/>
        <w:rPr>
          <w:b/>
          <w:bCs/>
          <w:sz w:val="28"/>
          <w:szCs w:val="28"/>
        </w:rPr>
      </w:pPr>
    </w:p>
    <w:p w14:paraId="1E0ABFF9" w14:textId="394CEB42" w:rsidR="00B01B34" w:rsidRPr="00357025" w:rsidRDefault="00B01B34" w:rsidP="00B01B34">
      <w:pPr>
        <w:spacing w:after="0" w:line="240" w:lineRule="auto"/>
        <w:rPr>
          <w:sz w:val="28"/>
          <w:szCs w:val="28"/>
        </w:rPr>
      </w:pPr>
      <w:r w:rsidRPr="00357025">
        <w:rPr>
          <w:b/>
          <w:bCs/>
          <w:sz w:val="28"/>
          <w:szCs w:val="28"/>
        </w:rPr>
        <w:t>Time:</w:t>
      </w:r>
      <w:r w:rsidR="003A70AA" w:rsidRPr="00357025">
        <w:rPr>
          <w:b/>
          <w:bCs/>
          <w:sz w:val="28"/>
          <w:szCs w:val="28"/>
        </w:rPr>
        <w:t xml:space="preserve"> </w:t>
      </w:r>
      <w:r w:rsidR="003A70AA" w:rsidRPr="00357025">
        <w:rPr>
          <w:sz w:val="28"/>
          <w:szCs w:val="28"/>
        </w:rPr>
        <w:t>Friday,</w:t>
      </w:r>
      <w:r w:rsidR="003A70AA" w:rsidRPr="00357025">
        <w:rPr>
          <w:b/>
          <w:bCs/>
          <w:sz w:val="28"/>
          <w:szCs w:val="28"/>
        </w:rPr>
        <w:t xml:space="preserve"> </w:t>
      </w:r>
      <w:r w:rsidRPr="00357025">
        <w:rPr>
          <w:sz w:val="28"/>
          <w:szCs w:val="28"/>
        </w:rPr>
        <w:t>11:00 a.m.</w:t>
      </w:r>
    </w:p>
    <w:p w14:paraId="1D737240" w14:textId="77777777" w:rsidR="00B01B34" w:rsidRPr="00357025" w:rsidRDefault="00B01B34" w:rsidP="00B01B34">
      <w:pPr>
        <w:shd w:val="clear" w:color="auto" w:fill="FFFFFF"/>
        <w:spacing w:after="0" w:line="240" w:lineRule="auto"/>
        <w:rPr>
          <w:rFonts w:cstheme="minorHAnsi"/>
          <w:b/>
          <w:bCs/>
        </w:rPr>
      </w:pPr>
    </w:p>
    <w:p w14:paraId="0C71BCA5" w14:textId="3F28E822" w:rsidR="00B95AE4" w:rsidRPr="0071060D" w:rsidRDefault="00B01B34" w:rsidP="000A6F28">
      <w:pPr>
        <w:shd w:val="clear" w:color="auto" w:fill="BDD6EE" w:themeFill="accent5" w:themeFillTint="66"/>
        <w:spacing w:after="0" w:line="240" w:lineRule="auto"/>
        <w:rPr>
          <w:sz w:val="28"/>
          <w:szCs w:val="28"/>
        </w:rPr>
      </w:pPr>
      <w:r w:rsidRPr="0071060D">
        <w:rPr>
          <w:rFonts w:cstheme="minorHAnsi"/>
          <w:b/>
          <w:bCs/>
          <w:sz w:val="32"/>
          <w:szCs w:val="32"/>
        </w:rPr>
        <w:t xml:space="preserve">Course </w:t>
      </w:r>
      <w:r w:rsidR="000A6F28" w:rsidRPr="0071060D">
        <w:rPr>
          <w:rFonts w:cstheme="minorHAnsi"/>
          <w:b/>
          <w:bCs/>
          <w:sz w:val="32"/>
          <w:szCs w:val="32"/>
        </w:rPr>
        <w:t>Description:</w:t>
      </w:r>
    </w:p>
    <w:p w14:paraId="06ADD62B" w14:textId="77777777" w:rsidR="00546BA3" w:rsidRDefault="00546BA3" w:rsidP="00F17868">
      <w:pPr>
        <w:spacing w:after="0" w:line="240" w:lineRule="auto"/>
        <w:rPr>
          <w:sz w:val="24"/>
          <w:szCs w:val="24"/>
        </w:rPr>
      </w:pPr>
    </w:p>
    <w:p w14:paraId="363A0938" w14:textId="173DCF35" w:rsidR="0071060D" w:rsidRPr="0071060D" w:rsidRDefault="0071060D" w:rsidP="0071060D">
      <w:pPr>
        <w:spacing w:after="0" w:line="240" w:lineRule="auto"/>
        <w:rPr>
          <w:sz w:val="28"/>
          <w:szCs w:val="28"/>
        </w:rPr>
      </w:pPr>
      <w:r w:rsidRPr="0071060D">
        <w:rPr>
          <w:sz w:val="28"/>
          <w:szCs w:val="28"/>
        </w:rPr>
        <w:t xml:space="preserve">In this course, </w:t>
      </w:r>
      <w:r w:rsidRPr="0071060D">
        <w:rPr>
          <w:i/>
          <w:iCs/>
          <w:sz w:val="28"/>
          <w:szCs w:val="28"/>
        </w:rPr>
        <w:t>F</w:t>
      </w:r>
      <w:r w:rsidR="008D3081">
        <w:rPr>
          <w:i/>
          <w:iCs/>
          <w:sz w:val="28"/>
          <w:szCs w:val="28"/>
        </w:rPr>
        <w:t>oun</w:t>
      </w:r>
      <w:r w:rsidRPr="0071060D">
        <w:rPr>
          <w:i/>
          <w:iCs/>
          <w:sz w:val="28"/>
          <w:szCs w:val="28"/>
        </w:rPr>
        <w:t>da</w:t>
      </w:r>
      <w:r w:rsidR="007E2323">
        <w:rPr>
          <w:i/>
          <w:iCs/>
          <w:sz w:val="28"/>
          <w:szCs w:val="28"/>
        </w:rPr>
        <w:t>tions</w:t>
      </w:r>
      <w:r w:rsidRPr="0071060D">
        <w:rPr>
          <w:i/>
          <w:iCs/>
          <w:sz w:val="28"/>
          <w:szCs w:val="28"/>
        </w:rPr>
        <w:t xml:space="preserve"> of the Restoration</w:t>
      </w:r>
      <w:r w:rsidRPr="0071060D">
        <w:rPr>
          <w:sz w:val="28"/>
          <w:szCs w:val="28"/>
        </w:rPr>
        <w:t>, students will study the foundational revelations, doctrine, people, and historical events related to the latter-day Restoration of the Church of Jesus Christ. Prayerfully studying these things will help students relate these concepts and people to their lives and circumstances. Students will also be better able to acquire spiritual knowledge and discern truth from error.</w:t>
      </w:r>
    </w:p>
    <w:p w14:paraId="21283A69" w14:textId="77777777" w:rsidR="00F6507F" w:rsidRPr="0071060D" w:rsidRDefault="00F6507F" w:rsidP="00F17868">
      <w:pPr>
        <w:spacing w:after="0" w:line="240" w:lineRule="auto"/>
        <w:rPr>
          <w:sz w:val="28"/>
          <w:szCs w:val="28"/>
        </w:rPr>
      </w:pPr>
    </w:p>
    <w:p w14:paraId="11DEDFDF" w14:textId="2F1FDC92" w:rsidR="00B01B34" w:rsidRPr="0071060D" w:rsidRDefault="009B65B1" w:rsidP="000A6F28">
      <w:pPr>
        <w:shd w:val="clear" w:color="auto" w:fill="BDD6EE" w:themeFill="accent5" w:themeFillTint="66"/>
        <w:spacing w:after="0" w:line="240" w:lineRule="auto"/>
        <w:rPr>
          <w:rFonts w:cstheme="minorHAnsi"/>
          <w:b/>
          <w:bCs/>
          <w:sz w:val="32"/>
          <w:szCs w:val="32"/>
        </w:rPr>
      </w:pPr>
      <w:r w:rsidRPr="0071060D">
        <w:rPr>
          <w:rFonts w:cstheme="minorHAnsi"/>
          <w:b/>
          <w:bCs/>
          <w:sz w:val="32"/>
          <w:szCs w:val="32"/>
        </w:rPr>
        <w:t xml:space="preserve">Course Objectives: </w:t>
      </w:r>
    </w:p>
    <w:p w14:paraId="06A24E66" w14:textId="77777777" w:rsidR="00546BA3" w:rsidRPr="0071060D" w:rsidRDefault="00546BA3" w:rsidP="00546BA3">
      <w:pPr>
        <w:pStyle w:val="ListParagraph"/>
        <w:shd w:val="clear" w:color="auto" w:fill="FFFFFF"/>
        <w:spacing w:after="0" w:line="240" w:lineRule="auto"/>
        <w:rPr>
          <w:rFonts w:cstheme="minorHAnsi"/>
          <w:sz w:val="28"/>
          <w:szCs w:val="28"/>
        </w:rPr>
      </w:pPr>
    </w:p>
    <w:p w14:paraId="79DB6B4B" w14:textId="55FDDA08" w:rsidR="00DB3D29" w:rsidRPr="0071060D" w:rsidRDefault="00DB3D29" w:rsidP="00DB3D29">
      <w:pPr>
        <w:pStyle w:val="ListParagraph"/>
        <w:numPr>
          <w:ilvl w:val="0"/>
          <w:numId w:val="4"/>
        </w:numPr>
        <w:shd w:val="clear" w:color="auto" w:fill="FFFFFF"/>
        <w:spacing w:after="0" w:line="240" w:lineRule="auto"/>
        <w:rPr>
          <w:rFonts w:cstheme="minorHAnsi"/>
          <w:sz w:val="28"/>
          <w:szCs w:val="28"/>
        </w:rPr>
      </w:pPr>
      <w:r w:rsidRPr="0071060D">
        <w:rPr>
          <w:rFonts w:cstheme="minorHAnsi"/>
          <w:sz w:val="28"/>
          <w:szCs w:val="28"/>
        </w:rPr>
        <w:t>Strengthen their testimony of Jesus Christ and His restored gospel.</w:t>
      </w:r>
    </w:p>
    <w:p w14:paraId="71B02403" w14:textId="77777777" w:rsidR="00DB3D29" w:rsidRPr="0071060D" w:rsidRDefault="00DB3D29" w:rsidP="00DB3D29">
      <w:pPr>
        <w:pStyle w:val="ListParagraph"/>
        <w:numPr>
          <w:ilvl w:val="0"/>
          <w:numId w:val="4"/>
        </w:numPr>
        <w:shd w:val="clear" w:color="auto" w:fill="FFFFFF"/>
        <w:spacing w:after="0" w:line="240" w:lineRule="auto"/>
        <w:rPr>
          <w:rFonts w:cstheme="minorHAnsi"/>
          <w:sz w:val="28"/>
          <w:szCs w:val="28"/>
        </w:rPr>
      </w:pPr>
      <w:r w:rsidRPr="0071060D">
        <w:rPr>
          <w:rFonts w:cstheme="minorHAnsi"/>
          <w:sz w:val="28"/>
          <w:szCs w:val="28"/>
        </w:rPr>
        <w:t>Increase in their desire and effort to live principles and doctrine of the gospel and become more like Heavenly Father and Jesus Christ.</w:t>
      </w:r>
    </w:p>
    <w:p w14:paraId="0D628C64" w14:textId="77777777" w:rsidR="00DB3D29" w:rsidRPr="0071060D" w:rsidRDefault="00DB3D29" w:rsidP="00DB3D29">
      <w:pPr>
        <w:pStyle w:val="ListParagraph"/>
        <w:numPr>
          <w:ilvl w:val="0"/>
          <w:numId w:val="4"/>
        </w:numPr>
        <w:shd w:val="clear" w:color="auto" w:fill="FFFFFF"/>
        <w:spacing w:after="0" w:line="240" w:lineRule="auto"/>
        <w:rPr>
          <w:rFonts w:cstheme="minorHAnsi"/>
          <w:sz w:val="28"/>
          <w:szCs w:val="28"/>
        </w:rPr>
      </w:pPr>
      <w:r w:rsidRPr="0071060D">
        <w:rPr>
          <w:rFonts w:cstheme="minorHAnsi"/>
          <w:sz w:val="28"/>
          <w:szCs w:val="28"/>
        </w:rPr>
        <w:t>Apply principles of acquiring spiritual knowledge and gain experience evaluating sources of information.</w:t>
      </w:r>
    </w:p>
    <w:p w14:paraId="18B09134" w14:textId="77777777" w:rsidR="00DB3D29" w:rsidRPr="0071060D" w:rsidRDefault="00DB3D29" w:rsidP="00DB3D29">
      <w:pPr>
        <w:pStyle w:val="ListParagraph"/>
        <w:numPr>
          <w:ilvl w:val="0"/>
          <w:numId w:val="4"/>
        </w:numPr>
        <w:shd w:val="clear" w:color="auto" w:fill="FFFFFF"/>
        <w:spacing w:after="0" w:line="240" w:lineRule="auto"/>
        <w:rPr>
          <w:rFonts w:cstheme="minorHAnsi"/>
          <w:sz w:val="28"/>
          <w:szCs w:val="28"/>
        </w:rPr>
      </w:pPr>
      <w:r w:rsidRPr="0071060D">
        <w:rPr>
          <w:rFonts w:cstheme="minorHAnsi"/>
          <w:sz w:val="28"/>
          <w:szCs w:val="28"/>
        </w:rPr>
        <w:t>Identify and explain foundational doctrine, revelation, and historical events of the Restoration.</w:t>
      </w:r>
    </w:p>
    <w:p w14:paraId="01858939" w14:textId="77777777" w:rsidR="00B01B34" w:rsidRPr="0071060D" w:rsidRDefault="00B01B34" w:rsidP="00B01B34">
      <w:pPr>
        <w:shd w:val="clear" w:color="auto" w:fill="FFFFFF"/>
        <w:spacing w:after="0" w:line="240" w:lineRule="auto"/>
        <w:rPr>
          <w:rFonts w:cstheme="minorHAnsi"/>
          <w:sz w:val="24"/>
          <w:szCs w:val="24"/>
        </w:rPr>
      </w:pPr>
    </w:p>
    <w:p w14:paraId="7AEE02E1" w14:textId="77777777" w:rsidR="00B01B34" w:rsidRPr="0071060D" w:rsidRDefault="00B01B34" w:rsidP="000A6F28">
      <w:pPr>
        <w:shd w:val="clear" w:color="auto" w:fill="BDD6EE" w:themeFill="accent5" w:themeFillTint="66"/>
        <w:spacing w:after="0" w:line="240" w:lineRule="auto"/>
        <w:rPr>
          <w:rFonts w:cstheme="minorHAnsi"/>
          <w:b/>
          <w:bCs/>
          <w:sz w:val="32"/>
          <w:szCs w:val="32"/>
        </w:rPr>
      </w:pPr>
      <w:r w:rsidRPr="0071060D">
        <w:rPr>
          <w:rFonts w:cstheme="minorHAnsi"/>
          <w:b/>
          <w:bCs/>
          <w:sz w:val="32"/>
          <w:szCs w:val="32"/>
        </w:rPr>
        <w:t>Course Outcomes</w:t>
      </w:r>
    </w:p>
    <w:p w14:paraId="58BE65CC" w14:textId="77777777" w:rsidR="00546BA3" w:rsidRPr="0071060D" w:rsidRDefault="00546BA3" w:rsidP="00546BA3">
      <w:pPr>
        <w:pStyle w:val="ListParagraph"/>
        <w:spacing w:after="0" w:line="240" w:lineRule="auto"/>
        <w:rPr>
          <w:sz w:val="28"/>
          <w:szCs w:val="28"/>
        </w:rPr>
      </w:pPr>
    </w:p>
    <w:p w14:paraId="250623C1" w14:textId="66503308" w:rsidR="00B01B34" w:rsidRPr="0071060D" w:rsidRDefault="00B01B34" w:rsidP="00B01B34">
      <w:pPr>
        <w:pStyle w:val="ListParagraph"/>
        <w:numPr>
          <w:ilvl w:val="0"/>
          <w:numId w:val="2"/>
        </w:numPr>
        <w:spacing w:after="0" w:line="240" w:lineRule="auto"/>
        <w:rPr>
          <w:sz w:val="28"/>
          <w:szCs w:val="28"/>
        </w:rPr>
      </w:pPr>
      <w:r w:rsidRPr="0071060D">
        <w:rPr>
          <w:sz w:val="28"/>
          <w:szCs w:val="28"/>
        </w:rPr>
        <w:t xml:space="preserve">Nurture </w:t>
      </w:r>
      <w:r w:rsidR="001918AC" w:rsidRPr="0071060D">
        <w:rPr>
          <w:sz w:val="28"/>
          <w:szCs w:val="28"/>
        </w:rPr>
        <w:t xml:space="preserve">students' faith in </w:t>
      </w:r>
      <w:r w:rsidR="008B1B48" w:rsidRPr="008B1B48">
        <w:rPr>
          <w:sz w:val="28"/>
          <w:szCs w:val="28"/>
        </w:rPr>
        <w:t>Jesus Christ</w:t>
      </w:r>
    </w:p>
    <w:p w14:paraId="694C9F30" w14:textId="5CEC13DC" w:rsidR="00B01B34" w:rsidRPr="0071060D" w:rsidRDefault="001918AC" w:rsidP="00B01B34">
      <w:pPr>
        <w:pStyle w:val="ListParagraph"/>
        <w:numPr>
          <w:ilvl w:val="0"/>
          <w:numId w:val="2"/>
        </w:numPr>
        <w:spacing w:after="0" w:line="240" w:lineRule="auto"/>
        <w:rPr>
          <w:sz w:val="28"/>
          <w:szCs w:val="28"/>
        </w:rPr>
      </w:pPr>
      <w:r>
        <w:rPr>
          <w:sz w:val="28"/>
          <w:szCs w:val="28"/>
        </w:rPr>
        <w:t>I</w:t>
      </w:r>
      <w:r w:rsidRPr="0071060D">
        <w:rPr>
          <w:sz w:val="28"/>
          <w:szCs w:val="28"/>
        </w:rPr>
        <w:t>mprove knowledge and understanding</w:t>
      </w:r>
    </w:p>
    <w:p w14:paraId="0915BDC9" w14:textId="366A492A" w:rsidR="00B01B34" w:rsidRPr="0071060D" w:rsidRDefault="001918AC" w:rsidP="00B01B34">
      <w:pPr>
        <w:pStyle w:val="ListParagraph"/>
        <w:numPr>
          <w:ilvl w:val="0"/>
          <w:numId w:val="2"/>
        </w:numPr>
        <w:spacing w:after="0" w:line="240" w:lineRule="auto"/>
        <w:rPr>
          <w:sz w:val="28"/>
          <w:szCs w:val="28"/>
        </w:rPr>
      </w:pPr>
      <w:r>
        <w:rPr>
          <w:sz w:val="28"/>
          <w:szCs w:val="28"/>
        </w:rPr>
        <w:t>I</w:t>
      </w:r>
      <w:r w:rsidRPr="0071060D">
        <w:rPr>
          <w:sz w:val="28"/>
          <w:szCs w:val="28"/>
        </w:rPr>
        <w:t>ncrease scriptural literacy</w:t>
      </w:r>
    </w:p>
    <w:p w14:paraId="280FEEE4" w14:textId="604A0E25" w:rsidR="00B01B34" w:rsidRPr="0071060D" w:rsidRDefault="008B1B48" w:rsidP="00B01B34">
      <w:pPr>
        <w:pStyle w:val="ListParagraph"/>
        <w:numPr>
          <w:ilvl w:val="0"/>
          <w:numId w:val="3"/>
        </w:numPr>
        <w:spacing w:after="0" w:line="240" w:lineRule="auto"/>
        <w:rPr>
          <w:sz w:val="28"/>
          <w:szCs w:val="28"/>
        </w:rPr>
      </w:pPr>
      <w:r>
        <w:rPr>
          <w:sz w:val="28"/>
          <w:szCs w:val="28"/>
        </w:rPr>
        <w:t>A</w:t>
      </w:r>
      <w:r w:rsidR="001918AC" w:rsidRPr="0071060D">
        <w:rPr>
          <w:sz w:val="28"/>
          <w:szCs w:val="28"/>
        </w:rPr>
        <w:t>pply spiritual principles in personal lives</w:t>
      </w:r>
    </w:p>
    <w:p w14:paraId="1EC33735" w14:textId="77777777" w:rsidR="00B01B34" w:rsidRDefault="00B01B34" w:rsidP="00B01B34">
      <w:pPr>
        <w:pStyle w:val="ListParagraph"/>
        <w:shd w:val="clear" w:color="auto" w:fill="FFFFFF"/>
        <w:spacing w:after="0" w:line="240" w:lineRule="auto"/>
        <w:rPr>
          <w:rFonts w:cstheme="minorHAnsi"/>
          <w:sz w:val="24"/>
          <w:szCs w:val="24"/>
        </w:rPr>
      </w:pPr>
    </w:p>
    <w:p w14:paraId="6C94587D" w14:textId="77777777" w:rsidR="0071060D" w:rsidRDefault="0071060D" w:rsidP="00AF70D9">
      <w:pPr>
        <w:spacing w:after="0" w:line="240" w:lineRule="auto"/>
        <w:rPr>
          <w:b/>
          <w:bCs/>
          <w:sz w:val="24"/>
          <w:szCs w:val="24"/>
        </w:rPr>
      </w:pPr>
    </w:p>
    <w:p w14:paraId="14BF6F2C" w14:textId="77777777" w:rsidR="0071060D" w:rsidRDefault="0071060D" w:rsidP="00AF70D9">
      <w:pPr>
        <w:spacing w:after="0" w:line="240" w:lineRule="auto"/>
        <w:rPr>
          <w:b/>
          <w:bCs/>
          <w:sz w:val="24"/>
          <w:szCs w:val="24"/>
        </w:rPr>
      </w:pPr>
    </w:p>
    <w:p w14:paraId="4219164D" w14:textId="0C39A87D" w:rsidR="00AF70D9" w:rsidRPr="0071060D" w:rsidRDefault="000A6F28" w:rsidP="008918B0">
      <w:pPr>
        <w:spacing w:after="0" w:line="240" w:lineRule="auto"/>
        <w:jc w:val="center"/>
        <w:rPr>
          <w:b/>
          <w:bCs/>
          <w:sz w:val="28"/>
          <w:szCs w:val="28"/>
        </w:rPr>
      </w:pPr>
      <w:r w:rsidRPr="0071060D">
        <w:rPr>
          <w:b/>
          <w:bCs/>
          <w:sz w:val="28"/>
          <w:szCs w:val="28"/>
        </w:rPr>
        <w:lastRenderedPageBreak/>
        <w:t xml:space="preserve">Religion 225: Foundations of the Restoration, </w:t>
      </w:r>
      <w:r w:rsidR="00FE4CD5" w:rsidRPr="0071060D">
        <w:rPr>
          <w:b/>
          <w:bCs/>
          <w:sz w:val="28"/>
          <w:szCs w:val="28"/>
        </w:rPr>
        <w:t xml:space="preserve">225A </w:t>
      </w:r>
      <w:r w:rsidR="000C2875">
        <w:rPr>
          <w:b/>
          <w:bCs/>
          <w:sz w:val="28"/>
          <w:szCs w:val="28"/>
        </w:rPr>
        <w:t>–</w:t>
      </w:r>
      <w:r w:rsidR="00FE4CD5" w:rsidRPr="0071060D">
        <w:rPr>
          <w:b/>
          <w:bCs/>
          <w:sz w:val="28"/>
          <w:szCs w:val="28"/>
        </w:rPr>
        <w:t xml:space="preserve"> 01</w:t>
      </w:r>
      <w:r w:rsidR="000C2875">
        <w:rPr>
          <w:b/>
          <w:bCs/>
          <w:sz w:val="28"/>
          <w:szCs w:val="28"/>
        </w:rPr>
        <w:t>,</w:t>
      </w:r>
      <w:r w:rsidR="000C2875" w:rsidRPr="000C2875">
        <w:rPr>
          <w:b/>
          <w:bCs/>
          <w:sz w:val="28"/>
          <w:szCs w:val="28"/>
        </w:rPr>
        <w:t xml:space="preserve"> </w:t>
      </w:r>
      <w:r w:rsidR="000C2875" w:rsidRPr="0071060D">
        <w:rPr>
          <w:b/>
          <w:bCs/>
          <w:sz w:val="28"/>
          <w:szCs w:val="28"/>
        </w:rPr>
        <w:t>Part 1</w:t>
      </w:r>
    </w:p>
    <w:p w14:paraId="1D97F790" w14:textId="2EEA38FB" w:rsidR="00AF70D9" w:rsidRPr="0071060D" w:rsidRDefault="00AF70D9" w:rsidP="008918B0">
      <w:pPr>
        <w:spacing w:after="0" w:line="240" w:lineRule="auto"/>
        <w:jc w:val="center"/>
        <w:rPr>
          <w:b/>
          <w:bCs/>
          <w:sz w:val="28"/>
          <w:szCs w:val="28"/>
        </w:rPr>
      </w:pPr>
      <w:r w:rsidRPr="0071060D">
        <w:rPr>
          <w:b/>
          <w:bCs/>
          <w:sz w:val="28"/>
          <w:szCs w:val="28"/>
        </w:rPr>
        <w:t>Fall 202</w:t>
      </w:r>
      <w:r w:rsidR="0082698C">
        <w:rPr>
          <w:b/>
          <w:bCs/>
          <w:sz w:val="28"/>
          <w:szCs w:val="28"/>
        </w:rPr>
        <w:t>4</w:t>
      </w:r>
      <w:r w:rsidR="009E5D48">
        <w:rPr>
          <w:b/>
          <w:bCs/>
          <w:sz w:val="28"/>
          <w:szCs w:val="28"/>
        </w:rPr>
        <w:t xml:space="preserve"> Syllabus </w:t>
      </w:r>
    </w:p>
    <w:p w14:paraId="44727B8A" w14:textId="77777777" w:rsidR="000A6F28" w:rsidRPr="0071060D" w:rsidRDefault="000A6F28" w:rsidP="008918B0">
      <w:pPr>
        <w:spacing w:after="0" w:line="240" w:lineRule="auto"/>
        <w:jc w:val="center"/>
        <w:rPr>
          <w:b/>
          <w:bCs/>
          <w:sz w:val="28"/>
          <w:szCs w:val="28"/>
        </w:rPr>
      </w:pPr>
      <w:r w:rsidRPr="0071060D">
        <w:rPr>
          <w:b/>
          <w:bCs/>
          <w:sz w:val="28"/>
          <w:szCs w:val="28"/>
        </w:rPr>
        <w:t>Darrel L. Hammon</w:t>
      </w:r>
    </w:p>
    <w:p w14:paraId="084D2418" w14:textId="77777777" w:rsidR="0052339B" w:rsidRPr="0071060D" w:rsidRDefault="0052339B" w:rsidP="0052339B">
      <w:pPr>
        <w:spacing w:after="0" w:line="240" w:lineRule="auto"/>
        <w:rPr>
          <w:sz w:val="24"/>
          <w:szCs w:val="24"/>
        </w:rPr>
      </w:pPr>
    </w:p>
    <w:tbl>
      <w:tblPr>
        <w:tblStyle w:val="TableGrid"/>
        <w:tblW w:w="10800" w:type="dxa"/>
        <w:tblInd w:w="-545" w:type="dxa"/>
        <w:tblLook w:val="04A0" w:firstRow="1" w:lastRow="0" w:firstColumn="1" w:lastColumn="0" w:noHBand="0" w:noVBand="1"/>
      </w:tblPr>
      <w:tblGrid>
        <w:gridCol w:w="1530"/>
        <w:gridCol w:w="1800"/>
        <w:gridCol w:w="7470"/>
      </w:tblGrid>
      <w:tr w:rsidR="0052339B" w14:paraId="79B4E033" w14:textId="77777777" w:rsidTr="009A789B">
        <w:trPr>
          <w:tblHeader/>
        </w:trPr>
        <w:tc>
          <w:tcPr>
            <w:tcW w:w="1530" w:type="dxa"/>
            <w:shd w:val="clear" w:color="auto" w:fill="BDD6EE" w:themeFill="accent5" w:themeFillTint="66"/>
          </w:tcPr>
          <w:p w14:paraId="475A4B61" w14:textId="47BE4FFD" w:rsidR="0052339B" w:rsidRPr="008E2FB8" w:rsidRDefault="0052339B" w:rsidP="0052339B">
            <w:pPr>
              <w:jc w:val="center"/>
              <w:rPr>
                <w:sz w:val="32"/>
                <w:szCs w:val="32"/>
              </w:rPr>
            </w:pPr>
            <w:r w:rsidRPr="008E2FB8">
              <w:rPr>
                <w:b/>
                <w:bCs/>
                <w:sz w:val="32"/>
                <w:szCs w:val="32"/>
              </w:rPr>
              <w:t>Date</w:t>
            </w:r>
          </w:p>
        </w:tc>
        <w:tc>
          <w:tcPr>
            <w:tcW w:w="1800" w:type="dxa"/>
            <w:shd w:val="clear" w:color="auto" w:fill="BDD6EE" w:themeFill="accent5" w:themeFillTint="66"/>
          </w:tcPr>
          <w:p w14:paraId="6E0AA5E5" w14:textId="1EDBB711" w:rsidR="0052339B" w:rsidRPr="008E2FB8" w:rsidRDefault="000322C9" w:rsidP="0052339B">
            <w:pPr>
              <w:jc w:val="center"/>
              <w:rPr>
                <w:sz w:val="32"/>
                <w:szCs w:val="32"/>
              </w:rPr>
            </w:pPr>
            <w:r w:rsidRPr="008E2FB8">
              <w:rPr>
                <w:b/>
                <w:bCs/>
                <w:sz w:val="32"/>
                <w:szCs w:val="32"/>
              </w:rPr>
              <w:t>Lesson</w:t>
            </w:r>
          </w:p>
        </w:tc>
        <w:tc>
          <w:tcPr>
            <w:tcW w:w="7470" w:type="dxa"/>
            <w:shd w:val="clear" w:color="auto" w:fill="BDD6EE" w:themeFill="accent5" w:themeFillTint="66"/>
          </w:tcPr>
          <w:p w14:paraId="298B4458" w14:textId="6E0AC18B" w:rsidR="0052339B" w:rsidRPr="008E2FB8" w:rsidRDefault="0052339B" w:rsidP="0052339B">
            <w:pPr>
              <w:jc w:val="center"/>
              <w:rPr>
                <w:sz w:val="32"/>
                <w:szCs w:val="32"/>
              </w:rPr>
            </w:pPr>
            <w:r w:rsidRPr="008E2FB8">
              <w:rPr>
                <w:b/>
                <w:bCs/>
                <w:sz w:val="32"/>
                <w:szCs w:val="32"/>
              </w:rPr>
              <w:t>Reading, Studying, and Pondering Assignment</w:t>
            </w:r>
            <w:r w:rsidR="000322C9" w:rsidRPr="008E2FB8">
              <w:rPr>
                <w:b/>
                <w:bCs/>
                <w:sz w:val="32"/>
                <w:szCs w:val="32"/>
              </w:rPr>
              <w:t>s</w:t>
            </w:r>
            <w:r w:rsidRPr="008E2FB8">
              <w:rPr>
                <w:b/>
                <w:bCs/>
                <w:sz w:val="32"/>
                <w:szCs w:val="32"/>
              </w:rPr>
              <w:t>:</w:t>
            </w:r>
          </w:p>
        </w:tc>
      </w:tr>
      <w:tr w:rsidR="0052339B" w14:paraId="39526B0D" w14:textId="77777777" w:rsidTr="009A789B">
        <w:tc>
          <w:tcPr>
            <w:tcW w:w="1530" w:type="dxa"/>
          </w:tcPr>
          <w:p w14:paraId="2B09FEBD" w14:textId="7C56CE09" w:rsidR="0052339B" w:rsidRDefault="0052339B" w:rsidP="00EF60C2">
            <w:r w:rsidRPr="0060208D">
              <w:rPr>
                <w:b/>
                <w:bCs/>
              </w:rPr>
              <w:t>Week 1:</w:t>
            </w:r>
            <w:r>
              <w:t xml:space="preserve"> August 2</w:t>
            </w:r>
            <w:r w:rsidR="004161AD">
              <w:t>3</w:t>
            </w:r>
          </w:p>
        </w:tc>
        <w:tc>
          <w:tcPr>
            <w:tcW w:w="1800" w:type="dxa"/>
          </w:tcPr>
          <w:p w14:paraId="3D39820E" w14:textId="77777777" w:rsidR="0052339B" w:rsidRPr="000322C9" w:rsidRDefault="0052339B" w:rsidP="0052339B">
            <w:pPr>
              <w:rPr>
                <w:rFonts w:cstheme="minorHAnsi"/>
                <w:b/>
                <w:bCs/>
              </w:rPr>
            </w:pPr>
            <w:r w:rsidRPr="000322C9">
              <w:rPr>
                <w:rFonts w:cstheme="minorHAnsi"/>
                <w:b/>
                <w:bCs/>
              </w:rPr>
              <w:t xml:space="preserve">Lesson 1: </w:t>
            </w:r>
          </w:p>
          <w:p w14:paraId="397E5607" w14:textId="6FD0387C" w:rsidR="0052339B" w:rsidRPr="001F1423" w:rsidRDefault="000C2875" w:rsidP="0052339B">
            <w:pPr>
              <w:rPr>
                <w:rFonts w:cstheme="minorHAnsi"/>
              </w:rPr>
            </w:pPr>
            <w:r>
              <w:rPr>
                <w:rFonts w:cstheme="minorHAnsi"/>
              </w:rPr>
              <w:t>“</w:t>
            </w:r>
            <w:r w:rsidR="00CA1A0F" w:rsidRPr="001F1423">
              <w:rPr>
                <w:rFonts w:cstheme="minorHAnsi"/>
              </w:rPr>
              <w:t>Prelude to the Restoration</w:t>
            </w:r>
            <w:r>
              <w:rPr>
                <w:rFonts w:cstheme="minorHAnsi"/>
              </w:rPr>
              <w:t>”</w:t>
            </w:r>
          </w:p>
        </w:tc>
        <w:tc>
          <w:tcPr>
            <w:tcW w:w="7470" w:type="dxa"/>
          </w:tcPr>
          <w:p w14:paraId="3C0DC242" w14:textId="494CE7BE" w:rsidR="00560373" w:rsidRPr="001F1423" w:rsidRDefault="00513C0F" w:rsidP="0052339B">
            <w:pPr>
              <w:rPr>
                <w:rFonts w:cstheme="minorHAnsi"/>
              </w:rPr>
            </w:pPr>
            <w:r w:rsidRPr="001F1423">
              <w:rPr>
                <w:rFonts w:cstheme="minorHAnsi"/>
              </w:rPr>
              <w:t>1 Nephi 13:13–16, 19</w:t>
            </w:r>
            <w:r w:rsidR="00B1552D">
              <w:rPr>
                <w:rFonts w:cstheme="minorHAnsi"/>
              </w:rPr>
              <w:t xml:space="preserve">; </w:t>
            </w:r>
            <w:r w:rsidR="00B1552D" w:rsidRPr="00B1552D">
              <w:rPr>
                <w:rFonts w:cstheme="minorHAnsi"/>
              </w:rPr>
              <w:t>Amos 8:11–12</w:t>
            </w:r>
            <w:r w:rsidR="009A789B">
              <w:rPr>
                <w:rFonts w:cstheme="minorHAnsi"/>
              </w:rPr>
              <w:t>.</w:t>
            </w:r>
          </w:p>
          <w:p w14:paraId="5BDDE8A1" w14:textId="77777777" w:rsidR="00560373" w:rsidRPr="001F1423" w:rsidRDefault="00560373" w:rsidP="0052339B">
            <w:pPr>
              <w:rPr>
                <w:rFonts w:cstheme="minorHAnsi"/>
              </w:rPr>
            </w:pPr>
          </w:p>
          <w:p w14:paraId="293D8E58" w14:textId="0F6020D2" w:rsidR="0052339B" w:rsidRPr="009E41A9" w:rsidRDefault="00F25372" w:rsidP="009E41A9">
            <w:pPr>
              <w:rPr>
                <w:rFonts w:cstheme="minorHAnsi"/>
              </w:rPr>
            </w:pPr>
            <w:r>
              <w:rPr>
                <w:rFonts w:cstheme="minorHAnsi"/>
              </w:rPr>
              <w:t xml:space="preserve">- </w:t>
            </w:r>
            <w:r w:rsidR="00273FA5" w:rsidRPr="009E41A9">
              <w:rPr>
                <w:rFonts w:cstheme="minorHAnsi"/>
              </w:rPr>
              <w:t>President M. Russell Ballard, “</w:t>
            </w:r>
            <w:hyperlink r:id="rId5" w:history="1">
              <w:r w:rsidR="00251607" w:rsidRPr="009E41A9">
                <w:rPr>
                  <w:rStyle w:val="Hyperlink"/>
                  <w:rFonts w:cstheme="minorHAnsi"/>
                  <w:bdr w:val="none" w:sz="0" w:space="0" w:color="auto" w:frame="1"/>
                  <w:shd w:val="clear" w:color="auto" w:fill="FFFFFF"/>
                </w:rPr>
                <w:t>Restored Truth</w:t>
              </w:r>
            </w:hyperlink>
            <w:r w:rsidR="00273FA5" w:rsidRPr="009E41A9">
              <w:rPr>
                <w:rFonts w:cstheme="minorHAnsi"/>
              </w:rPr>
              <w:t xml:space="preserve">,” </w:t>
            </w:r>
            <w:r w:rsidR="00121115">
              <w:rPr>
                <w:rFonts w:cstheme="minorHAnsi"/>
              </w:rPr>
              <w:t>October</w:t>
            </w:r>
            <w:r w:rsidR="00273FA5" w:rsidRPr="009E41A9">
              <w:rPr>
                <w:rFonts w:cstheme="minorHAnsi"/>
              </w:rPr>
              <w:t xml:space="preserve"> 1994.</w:t>
            </w:r>
          </w:p>
          <w:p w14:paraId="399F485B" w14:textId="0F1BA2EE" w:rsidR="00F628AB" w:rsidRPr="009E41A9" w:rsidRDefault="00F25372" w:rsidP="009E41A9">
            <w:pPr>
              <w:rPr>
                <w:rFonts w:cstheme="minorHAnsi"/>
              </w:rPr>
            </w:pPr>
            <w:r>
              <w:rPr>
                <w:rFonts w:cstheme="minorHAnsi"/>
              </w:rPr>
              <w:t xml:space="preserve">- </w:t>
            </w:r>
            <w:r w:rsidR="00F628AB" w:rsidRPr="009E41A9">
              <w:rPr>
                <w:rFonts w:cstheme="minorHAnsi"/>
              </w:rPr>
              <w:t>Elder Robert D. Hales, “</w:t>
            </w:r>
            <w:hyperlink r:id="rId6" w:history="1">
              <w:r w:rsidR="000106A6" w:rsidRPr="009E41A9">
                <w:rPr>
                  <w:rStyle w:val="Hyperlink"/>
                  <w:rFonts w:cstheme="minorHAnsi"/>
                  <w:bdr w:val="none" w:sz="0" w:space="0" w:color="auto" w:frame="1"/>
                  <w:shd w:val="clear" w:color="auto" w:fill="FFFFFF"/>
                </w:rPr>
                <w:t>Preparations for the Restoration and the Second Coming: ‘My Hand Shall Be over Thee</w:t>
              </w:r>
            </w:hyperlink>
            <w:r w:rsidR="00F628AB" w:rsidRPr="009E41A9">
              <w:rPr>
                <w:rFonts w:cstheme="minorHAnsi"/>
              </w:rPr>
              <w:t xml:space="preserve">,’” </w:t>
            </w:r>
            <w:r w:rsidR="00121115" w:rsidRPr="00121115">
              <w:rPr>
                <w:rFonts w:cstheme="minorHAnsi"/>
              </w:rPr>
              <w:t>October</w:t>
            </w:r>
            <w:r w:rsidR="00F628AB" w:rsidRPr="009E41A9">
              <w:rPr>
                <w:rFonts w:cstheme="minorHAnsi"/>
              </w:rPr>
              <w:t xml:space="preserve"> 2005.</w:t>
            </w:r>
          </w:p>
          <w:p w14:paraId="3EB71B51" w14:textId="3D1BBFDF" w:rsidR="008948A5" w:rsidRPr="001F1423" w:rsidRDefault="00F25372" w:rsidP="0052339B">
            <w:pPr>
              <w:rPr>
                <w:rFonts w:cstheme="minorHAnsi"/>
              </w:rPr>
            </w:pPr>
            <w:r>
              <w:rPr>
                <w:rFonts w:cstheme="minorHAnsi"/>
              </w:rPr>
              <w:t>-</w:t>
            </w:r>
            <w:r w:rsidR="000106A6">
              <w:rPr>
                <w:rFonts w:cstheme="minorHAnsi"/>
              </w:rPr>
              <w:t xml:space="preserve"> </w:t>
            </w:r>
            <w:r w:rsidR="008948A5" w:rsidRPr="000106A6">
              <w:rPr>
                <w:rFonts w:cstheme="minorHAnsi"/>
              </w:rPr>
              <w:t xml:space="preserve">Video: </w:t>
            </w:r>
            <w:r w:rsidR="00FE2B44" w:rsidRPr="000106A6">
              <w:rPr>
                <w:rFonts w:cstheme="minorHAnsi"/>
                <w:color w:val="53575B"/>
                <w:shd w:val="clear" w:color="auto" w:fill="FFFFFF"/>
              </w:rPr>
              <w:t>The video “</w:t>
            </w:r>
            <w:hyperlink r:id="rId7" w:history="1">
              <w:r w:rsidR="00FE2B44" w:rsidRPr="000106A6">
                <w:rPr>
                  <w:rStyle w:val="Hyperlink"/>
                  <w:rFonts w:cstheme="minorHAnsi"/>
                  <w:bdr w:val="none" w:sz="0" w:space="0" w:color="auto" w:frame="1"/>
                  <w:shd w:val="clear" w:color="auto" w:fill="FFFFFF"/>
                </w:rPr>
                <w:t>A Search for Truth</w:t>
              </w:r>
            </w:hyperlink>
            <w:r w:rsidR="00FE2B44" w:rsidRPr="000106A6">
              <w:rPr>
                <w:rFonts w:cstheme="minorHAnsi"/>
                <w:color w:val="53575B"/>
                <w:shd w:val="clear" w:color="auto" w:fill="FFFFFF"/>
              </w:rPr>
              <w:t>” (15:43)</w:t>
            </w:r>
            <w:r w:rsidR="001F1423" w:rsidRPr="000106A6">
              <w:rPr>
                <w:rFonts w:cstheme="minorHAnsi"/>
                <w:color w:val="53575B"/>
                <w:shd w:val="clear" w:color="auto" w:fill="FFFFFF"/>
              </w:rPr>
              <w:t xml:space="preserve">, </w:t>
            </w:r>
            <w:r w:rsidR="00FE2B44" w:rsidRPr="000106A6">
              <w:rPr>
                <w:rFonts w:cstheme="minorHAnsi"/>
                <w:color w:val="53575B"/>
                <w:shd w:val="clear" w:color="auto" w:fill="FFFFFF"/>
              </w:rPr>
              <w:t>the story of Wilford Woodruff’s search for the Savior’s Church.</w:t>
            </w:r>
          </w:p>
        </w:tc>
      </w:tr>
      <w:tr w:rsidR="0052339B" w14:paraId="075BABBD" w14:textId="77777777" w:rsidTr="009A789B">
        <w:tc>
          <w:tcPr>
            <w:tcW w:w="1530" w:type="dxa"/>
          </w:tcPr>
          <w:p w14:paraId="6614B898" w14:textId="7B05956D" w:rsidR="0052339B" w:rsidRDefault="0052339B" w:rsidP="0052339B">
            <w:r w:rsidRPr="0060208D">
              <w:rPr>
                <w:b/>
                <w:bCs/>
              </w:rPr>
              <w:t>Week 2:</w:t>
            </w:r>
            <w:r>
              <w:t xml:space="preserve"> </w:t>
            </w:r>
            <w:r w:rsidR="00C130C3">
              <w:t xml:space="preserve">August </w:t>
            </w:r>
            <w:r w:rsidR="001831B2">
              <w:t>30</w:t>
            </w:r>
          </w:p>
        </w:tc>
        <w:tc>
          <w:tcPr>
            <w:tcW w:w="1800" w:type="dxa"/>
          </w:tcPr>
          <w:p w14:paraId="004798A8" w14:textId="77777777" w:rsidR="000322C9" w:rsidRPr="000322C9" w:rsidRDefault="00CA1A0F" w:rsidP="0052339B">
            <w:pPr>
              <w:rPr>
                <w:b/>
                <w:bCs/>
              </w:rPr>
            </w:pPr>
            <w:r w:rsidRPr="000322C9">
              <w:rPr>
                <w:b/>
                <w:bCs/>
              </w:rPr>
              <w:t xml:space="preserve">Lesson 2: </w:t>
            </w:r>
          </w:p>
          <w:p w14:paraId="43FA82F3" w14:textId="224AB262" w:rsidR="0052339B" w:rsidRDefault="000322C9" w:rsidP="0052339B">
            <w:r>
              <w:t>“</w:t>
            </w:r>
            <w:r w:rsidR="00470143">
              <w:t>The First Vision</w:t>
            </w:r>
            <w:r>
              <w:t>”</w:t>
            </w:r>
          </w:p>
        </w:tc>
        <w:tc>
          <w:tcPr>
            <w:tcW w:w="7470" w:type="dxa"/>
          </w:tcPr>
          <w:p w14:paraId="2BDF388E" w14:textId="68B2C6C9" w:rsidR="00601A75" w:rsidRPr="0015223B" w:rsidRDefault="00601A75" w:rsidP="0052339B">
            <w:pPr>
              <w:rPr>
                <w:rFonts w:cstheme="minorHAnsi"/>
              </w:rPr>
            </w:pPr>
            <w:r w:rsidRPr="0015223B">
              <w:rPr>
                <w:rFonts w:cstheme="minorHAnsi"/>
              </w:rPr>
              <w:t>Joseph Smith—History 1:8, 11–19</w:t>
            </w:r>
            <w:r w:rsidR="009A789B">
              <w:rPr>
                <w:rFonts w:cstheme="minorHAnsi"/>
              </w:rPr>
              <w:t>.</w:t>
            </w:r>
          </w:p>
          <w:p w14:paraId="072A4C85" w14:textId="77777777" w:rsidR="00AF70D9" w:rsidRPr="0015223B" w:rsidRDefault="00AF70D9" w:rsidP="0052339B">
            <w:pPr>
              <w:rPr>
                <w:rFonts w:cstheme="minorHAnsi"/>
              </w:rPr>
            </w:pPr>
          </w:p>
          <w:p w14:paraId="657E98AC" w14:textId="1BE9A44C" w:rsidR="00256FE7" w:rsidRDefault="009E41A9" w:rsidP="0052339B">
            <w:pPr>
              <w:rPr>
                <w:rFonts w:cstheme="minorHAnsi"/>
              </w:rPr>
            </w:pPr>
            <w:r>
              <w:rPr>
                <w:rFonts w:cstheme="minorHAnsi"/>
              </w:rPr>
              <w:t xml:space="preserve">- </w:t>
            </w:r>
            <w:r w:rsidR="00256FE7" w:rsidRPr="0015223B">
              <w:rPr>
                <w:rFonts w:cstheme="minorHAnsi"/>
              </w:rPr>
              <w:t>“</w:t>
            </w:r>
            <w:hyperlink r:id="rId8" w:history="1">
              <w:r w:rsidR="0015223B" w:rsidRPr="0015223B">
                <w:rPr>
                  <w:rStyle w:val="Hyperlink"/>
                  <w:rFonts w:cstheme="minorHAnsi"/>
                  <w:bdr w:val="none" w:sz="0" w:space="0" w:color="auto" w:frame="1"/>
                  <w:shd w:val="clear" w:color="auto" w:fill="FFFFFF"/>
                </w:rPr>
                <w:t>First Vision Accounts</w:t>
              </w:r>
            </w:hyperlink>
            <w:r w:rsidR="00256FE7" w:rsidRPr="0015223B">
              <w:rPr>
                <w:rFonts w:cstheme="minorHAnsi"/>
              </w:rPr>
              <w:t>,” Gospel Topics, topics.ChurchofJesusChrist.org</w:t>
            </w:r>
            <w:r w:rsidR="009A789B">
              <w:rPr>
                <w:rFonts w:cstheme="minorHAnsi"/>
              </w:rPr>
              <w:t>.</w:t>
            </w:r>
          </w:p>
          <w:p w14:paraId="1EB3A5B3" w14:textId="4EF09502" w:rsidR="00DC655E" w:rsidRPr="002D7B32" w:rsidRDefault="002D7B32" w:rsidP="0052339B">
            <w:pPr>
              <w:rPr>
                <w:rFonts w:cstheme="minorHAnsi"/>
              </w:rPr>
            </w:pPr>
            <w:r>
              <w:rPr>
                <w:rFonts w:cstheme="minorHAnsi"/>
                <w:color w:val="000000"/>
                <w:shd w:val="clear" w:color="auto" w:fill="FFFFFF"/>
              </w:rPr>
              <w:t xml:space="preserve">- </w:t>
            </w:r>
            <w:r w:rsidR="00DC655E" w:rsidRPr="002D7B32">
              <w:rPr>
                <w:rFonts w:cstheme="minorHAnsi"/>
                <w:color w:val="000000"/>
                <w:shd w:val="clear" w:color="auto" w:fill="FFFFFF"/>
              </w:rPr>
              <w:t>“</w:t>
            </w:r>
            <w:hyperlink r:id="rId9" w:history="1">
              <w:r w:rsidR="00DC655E" w:rsidRPr="002D7B32">
                <w:rPr>
                  <w:rStyle w:val="Hyperlink"/>
                  <w:rFonts w:cstheme="minorHAnsi"/>
                  <w:bdr w:val="none" w:sz="0" w:space="0" w:color="auto" w:frame="1"/>
                  <w:shd w:val="clear" w:color="auto" w:fill="FFFFFF"/>
                </w:rPr>
                <w:t>Joseph Smith’s Accounts of the First Vision</w:t>
              </w:r>
            </w:hyperlink>
            <w:r w:rsidR="00DC655E" w:rsidRPr="002D7B32">
              <w:rPr>
                <w:rFonts w:cstheme="minorHAnsi"/>
                <w:color w:val="000000"/>
                <w:shd w:val="clear" w:color="auto" w:fill="FFFFFF"/>
              </w:rPr>
              <w:t>” at </w:t>
            </w:r>
            <w:r w:rsidR="00DC655E" w:rsidRPr="002D7B32">
              <w:rPr>
                <w:rStyle w:val="language"/>
                <w:rFonts w:cstheme="minorHAnsi"/>
                <w:color w:val="000000"/>
                <w:bdr w:val="none" w:sz="0" w:space="0" w:color="auto" w:frame="1"/>
                <w:shd w:val="clear" w:color="auto" w:fill="FFFFFF"/>
              </w:rPr>
              <w:t>josephsmithpapers.org</w:t>
            </w:r>
            <w:r w:rsidR="00DC655E" w:rsidRPr="002D7B32">
              <w:rPr>
                <w:rFonts w:cstheme="minorHAnsi"/>
                <w:color w:val="000000"/>
                <w:shd w:val="clear" w:color="auto" w:fill="FFFFFF"/>
              </w:rPr>
              <w:t>.</w:t>
            </w:r>
          </w:p>
          <w:p w14:paraId="0050BFA7" w14:textId="105B5C1E" w:rsidR="00B80804" w:rsidRPr="0015223B" w:rsidRDefault="009E41A9" w:rsidP="0052339B">
            <w:pPr>
              <w:rPr>
                <w:rFonts w:cstheme="minorHAnsi"/>
              </w:rPr>
            </w:pPr>
            <w:r>
              <w:rPr>
                <w:rFonts w:cstheme="minorHAnsi"/>
              </w:rPr>
              <w:t xml:space="preserve">- </w:t>
            </w:r>
            <w:r w:rsidR="00B80804" w:rsidRPr="0015223B">
              <w:rPr>
                <w:rFonts w:cstheme="minorHAnsi"/>
              </w:rPr>
              <w:t>Elder Richard J. Maynes, “</w:t>
            </w:r>
            <w:hyperlink r:id="rId10" w:history="1">
              <w:r w:rsidR="00407253" w:rsidRPr="0015223B">
                <w:rPr>
                  <w:rStyle w:val="Hyperlink"/>
                  <w:rFonts w:cstheme="minorHAnsi"/>
                  <w:bdr w:val="none" w:sz="0" w:space="0" w:color="auto" w:frame="1"/>
                  <w:shd w:val="clear" w:color="auto" w:fill="FFFFFF"/>
                </w:rPr>
                <w:t>The First Vision: Key to Truth</w:t>
              </w:r>
            </w:hyperlink>
            <w:r w:rsidR="00B80804" w:rsidRPr="0015223B">
              <w:rPr>
                <w:rFonts w:cstheme="minorHAnsi"/>
              </w:rPr>
              <w:t xml:space="preserve">,” </w:t>
            </w:r>
            <w:r w:rsidR="00B80804" w:rsidRPr="0015223B">
              <w:rPr>
                <w:rFonts w:cstheme="minorHAnsi"/>
                <w:i/>
                <w:iCs/>
              </w:rPr>
              <w:t>Ensign</w:t>
            </w:r>
            <w:r w:rsidR="00B80804" w:rsidRPr="0015223B">
              <w:rPr>
                <w:rFonts w:cstheme="minorHAnsi"/>
              </w:rPr>
              <w:t>, June 2017</w:t>
            </w:r>
          </w:p>
          <w:p w14:paraId="7C7E750C" w14:textId="0EEC0A7F" w:rsidR="00161A56" w:rsidRPr="0015223B" w:rsidRDefault="009E41A9" w:rsidP="0052339B">
            <w:pPr>
              <w:rPr>
                <w:rFonts w:cstheme="minorHAnsi"/>
              </w:rPr>
            </w:pPr>
            <w:r>
              <w:rPr>
                <w:rFonts w:cstheme="minorHAnsi"/>
                <w:color w:val="53575B"/>
                <w:shd w:val="clear" w:color="auto" w:fill="FFFFFF"/>
              </w:rPr>
              <w:t xml:space="preserve">- </w:t>
            </w:r>
            <w:r w:rsidR="00161A56" w:rsidRPr="0015223B">
              <w:rPr>
                <w:rFonts w:cstheme="minorHAnsi"/>
                <w:color w:val="53575B"/>
                <w:shd w:val="clear" w:color="auto" w:fill="FFFFFF"/>
              </w:rPr>
              <w:t>Video: “</w:t>
            </w:r>
            <w:hyperlink r:id="rId11" w:history="1">
              <w:r w:rsidR="00161A56" w:rsidRPr="0015223B">
                <w:rPr>
                  <w:rStyle w:val="Hyperlink"/>
                  <w:rFonts w:cstheme="minorHAnsi"/>
                  <w:bdr w:val="none" w:sz="0" w:space="0" w:color="auto" w:frame="1"/>
                  <w:shd w:val="clear" w:color="auto" w:fill="FFFFFF"/>
                </w:rPr>
                <w:t>Ask of God: Joseph Smith’s First Vision</w:t>
              </w:r>
            </w:hyperlink>
            <w:r w:rsidR="00161A56" w:rsidRPr="0015223B">
              <w:rPr>
                <w:rFonts w:cstheme="minorHAnsi"/>
                <w:color w:val="53575B"/>
                <w:shd w:val="clear" w:color="auto" w:fill="FFFFFF"/>
              </w:rPr>
              <w:t>” (6:35). This video depicts the First Vision as woven together from Joseph’s accounts.</w:t>
            </w:r>
          </w:p>
        </w:tc>
      </w:tr>
      <w:tr w:rsidR="0052339B" w14:paraId="44394F14" w14:textId="77777777" w:rsidTr="009A789B">
        <w:tc>
          <w:tcPr>
            <w:tcW w:w="1530" w:type="dxa"/>
          </w:tcPr>
          <w:p w14:paraId="62D81985" w14:textId="69537DFF" w:rsidR="0052339B" w:rsidRDefault="0052339B" w:rsidP="0052339B">
            <w:r w:rsidRPr="0060208D">
              <w:rPr>
                <w:b/>
                <w:bCs/>
              </w:rPr>
              <w:t>Week 3:</w:t>
            </w:r>
            <w:r>
              <w:t xml:space="preserve"> September</w:t>
            </w:r>
            <w:r w:rsidR="001831B2">
              <w:t xml:space="preserve"> 6</w:t>
            </w:r>
          </w:p>
        </w:tc>
        <w:tc>
          <w:tcPr>
            <w:tcW w:w="1800" w:type="dxa"/>
          </w:tcPr>
          <w:p w14:paraId="1757F56F" w14:textId="6BF29577" w:rsidR="0052339B" w:rsidRDefault="00470143" w:rsidP="0052339B">
            <w:r w:rsidRPr="000322C9">
              <w:rPr>
                <w:b/>
                <w:bCs/>
              </w:rPr>
              <w:t>Lesson 3:</w:t>
            </w:r>
            <w:r>
              <w:t xml:space="preserve"> </w:t>
            </w:r>
            <w:r w:rsidR="000322C9">
              <w:t>“</w:t>
            </w:r>
            <w:r w:rsidR="00D409A2" w:rsidRPr="00D409A2">
              <w:t>Acquiring Spiritual Knowledge</w:t>
            </w:r>
          </w:p>
        </w:tc>
        <w:tc>
          <w:tcPr>
            <w:tcW w:w="7470" w:type="dxa"/>
          </w:tcPr>
          <w:p w14:paraId="389B3242" w14:textId="6C5A8BD1" w:rsidR="0052339B" w:rsidRDefault="00A74E50" w:rsidP="0052339B">
            <w:r w:rsidRPr="00A74E50">
              <w:t xml:space="preserve">James 1:5; </w:t>
            </w:r>
            <w:r w:rsidRPr="00A74E50">
              <w:rPr>
                <w:i/>
                <w:iCs/>
              </w:rPr>
              <w:t>Doctrine and Covenants</w:t>
            </w:r>
            <w:r w:rsidRPr="00A74E50">
              <w:t xml:space="preserve"> 88:63</w:t>
            </w:r>
            <w:r w:rsidR="00955D5D">
              <w:t xml:space="preserve">; </w:t>
            </w:r>
            <w:r w:rsidR="00955D5D" w:rsidRPr="00955D5D">
              <w:t>Joseph Smith—History 1:</w:t>
            </w:r>
            <w:r w:rsidR="00955D5D">
              <w:t>13-</w:t>
            </w:r>
            <w:r w:rsidR="00955D5D" w:rsidRPr="00955D5D">
              <w:t>15</w:t>
            </w:r>
            <w:r w:rsidR="00C21E88">
              <w:t xml:space="preserve">; </w:t>
            </w:r>
            <w:r w:rsidR="00C21E88" w:rsidRPr="00C21E88">
              <w:t>1 Corinthians 2:5, 9–11</w:t>
            </w:r>
            <w:r w:rsidR="009A789B">
              <w:t>.</w:t>
            </w:r>
          </w:p>
          <w:p w14:paraId="25389A7F" w14:textId="77777777" w:rsidR="00DA4ACD" w:rsidRDefault="00DA4ACD" w:rsidP="0052339B"/>
          <w:p w14:paraId="4C9FA923" w14:textId="37A9B73F" w:rsidR="00DA4ACD" w:rsidRPr="009E41A9" w:rsidRDefault="009E41A9" w:rsidP="009E41A9">
            <w:pPr>
              <w:rPr>
                <w:rFonts w:cstheme="minorHAnsi"/>
                <w:color w:val="000000"/>
                <w:shd w:val="clear" w:color="auto" w:fill="FFFFFF"/>
              </w:rPr>
            </w:pPr>
            <w:r>
              <w:rPr>
                <w:rFonts w:cstheme="minorHAnsi"/>
                <w:color w:val="000000"/>
                <w:shd w:val="clear" w:color="auto" w:fill="FFFFFF"/>
              </w:rPr>
              <w:t xml:space="preserve">- </w:t>
            </w:r>
            <w:r w:rsidR="0071060D" w:rsidRPr="00A73019">
              <w:rPr>
                <w:rFonts w:cstheme="minorHAnsi"/>
                <w:color w:val="000000"/>
                <w:shd w:val="clear" w:color="auto" w:fill="FFFFFF"/>
              </w:rPr>
              <w:t>President Dallin H. Oaks, “</w:t>
            </w:r>
            <w:hyperlink r:id="rId12" w:history="1">
              <w:r w:rsidR="0071060D" w:rsidRPr="00A73019">
                <w:rPr>
                  <w:rStyle w:val="Hyperlink"/>
                  <w:rFonts w:cstheme="minorHAnsi"/>
                  <w:bdr w:val="none" w:sz="0" w:space="0" w:color="auto" w:frame="1"/>
                  <w:shd w:val="clear" w:color="auto" w:fill="FFFFFF"/>
                </w:rPr>
                <w:t>Truth and the</w:t>
              </w:r>
              <w:r w:rsidR="0071060D">
                <w:rPr>
                  <w:rStyle w:val="Hyperlink"/>
                  <w:rFonts w:cstheme="minorHAnsi"/>
                  <w:bdr w:val="none" w:sz="0" w:space="0" w:color="auto" w:frame="1"/>
                  <w:shd w:val="clear" w:color="auto" w:fill="FFFFFF"/>
                </w:rPr>
                <w:t xml:space="preserve"> Plan,” </w:t>
              </w:r>
            </w:hyperlink>
            <w:r w:rsidR="0071060D">
              <w:rPr>
                <w:rFonts w:cstheme="minorHAnsi"/>
              </w:rPr>
              <w:t xml:space="preserve"> </w:t>
            </w:r>
            <w:r w:rsidR="0071060D" w:rsidRPr="00AF70D9">
              <w:rPr>
                <w:rFonts w:cstheme="minorHAnsi"/>
                <w:i/>
                <w:iCs/>
              </w:rPr>
              <w:t>Liahona</w:t>
            </w:r>
            <w:r w:rsidR="0071060D">
              <w:rPr>
                <w:rFonts w:cstheme="minorHAnsi"/>
              </w:rPr>
              <w:t>, November 2018.</w:t>
            </w:r>
          </w:p>
          <w:p w14:paraId="78E18D42" w14:textId="16D8B41F" w:rsidR="00DA4ACD" w:rsidRDefault="009E41A9" w:rsidP="0052339B">
            <w:pPr>
              <w:rPr>
                <w:rFonts w:cstheme="minorHAnsi"/>
                <w:color w:val="000000"/>
                <w:shd w:val="clear" w:color="auto" w:fill="FFFFFF"/>
              </w:rPr>
            </w:pPr>
            <w:r>
              <w:rPr>
                <w:rFonts w:cstheme="minorHAnsi"/>
                <w:color w:val="000000"/>
                <w:shd w:val="clear" w:color="auto" w:fill="FFFFFF"/>
              </w:rPr>
              <w:t xml:space="preserve">- </w:t>
            </w:r>
            <w:r w:rsidR="004C0BD5" w:rsidRPr="004C0BD5">
              <w:rPr>
                <w:rFonts w:cstheme="minorHAnsi"/>
                <w:color w:val="000000"/>
                <w:shd w:val="clear" w:color="auto" w:fill="FFFFFF"/>
              </w:rPr>
              <w:t xml:space="preserve">Elder </w:t>
            </w:r>
            <w:r w:rsidR="00DA4ACD" w:rsidRPr="004C0BD5">
              <w:rPr>
                <w:rFonts w:cstheme="minorHAnsi"/>
                <w:color w:val="000000"/>
                <w:shd w:val="clear" w:color="auto" w:fill="FFFFFF"/>
              </w:rPr>
              <w:t>Jeffrey R. Holland, “</w:t>
            </w:r>
            <w:hyperlink r:id="rId13" w:history="1">
              <w:r w:rsidR="00DA4ACD" w:rsidRPr="004C0BD5">
                <w:rPr>
                  <w:rStyle w:val="Hyperlink"/>
                  <w:rFonts w:cstheme="minorHAnsi"/>
                  <w:bdr w:val="none" w:sz="0" w:space="0" w:color="auto" w:frame="1"/>
                  <w:shd w:val="clear" w:color="auto" w:fill="FFFFFF"/>
                </w:rPr>
                <w:t>Lord, I Believe</w:t>
              </w:r>
            </w:hyperlink>
            <w:r w:rsidR="00DA4ACD" w:rsidRPr="004C0BD5">
              <w:rPr>
                <w:rFonts w:cstheme="minorHAnsi"/>
                <w:color w:val="000000"/>
                <w:shd w:val="clear" w:color="auto" w:fill="FFFFFF"/>
              </w:rPr>
              <w:t>,” </w:t>
            </w:r>
            <w:r w:rsidR="00DA4ACD" w:rsidRPr="004C0BD5">
              <w:rPr>
                <w:rStyle w:val="HTMLCite"/>
                <w:rFonts w:cstheme="minorHAnsi"/>
                <w:color w:val="000000"/>
                <w:bdr w:val="none" w:sz="0" w:space="0" w:color="auto" w:frame="1"/>
                <w:shd w:val="clear" w:color="auto" w:fill="FFFFFF"/>
              </w:rPr>
              <w:t>Ensign</w:t>
            </w:r>
            <w:r w:rsidR="00DA4ACD" w:rsidRPr="004C0BD5">
              <w:rPr>
                <w:rFonts w:cstheme="minorHAnsi"/>
                <w:color w:val="000000"/>
                <w:shd w:val="clear" w:color="auto" w:fill="FFFFFF"/>
              </w:rPr>
              <w:t> or </w:t>
            </w:r>
            <w:r w:rsidR="00DA4ACD" w:rsidRPr="004C0BD5">
              <w:rPr>
                <w:rStyle w:val="HTMLCite"/>
                <w:rFonts w:cstheme="minorHAnsi"/>
                <w:color w:val="000000"/>
                <w:bdr w:val="none" w:sz="0" w:space="0" w:color="auto" w:frame="1"/>
                <w:shd w:val="clear" w:color="auto" w:fill="FFFFFF"/>
              </w:rPr>
              <w:t>Liahona,</w:t>
            </w:r>
            <w:r w:rsidR="00DA4ACD" w:rsidRPr="004C0BD5">
              <w:rPr>
                <w:rFonts w:cstheme="minorHAnsi"/>
                <w:color w:val="000000"/>
                <w:shd w:val="clear" w:color="auto" w:fill="FFFFFF"/>
              </w:rPr>
              <w:t> May 2013</w:t>
            </w:r>
            <w:r w:rsidR="004C0BD5" w:rsidRPr="004C0BD5">
              <w:rPr>
                <w:rFonts w:cstheme="minorHAnsi"/>
                <w:color w:val="000000"/>
                <w:shd w:val="clear" w:color="auto" w:fill="FFFFFF"/>
              </w:rPr>
              <w:t>.</w:t>
            </w:r>
          </w:p>
          <w:p w14:paraId="246F6F4E" w14:textId="04E7BE63" w:rsidR="002142E3" w:rsidRPr="00A73019" w:rsidRDefault="00F25372" w:rsidP="0052339B">
            <w:pPr>
              <w:rPr>
                <w:rFonts w:cstheme="minorHAnsi"/>
              </w:rPr>
            </w:pPr>
            <w:r>
              <w:rPr>
                <w:rFonts w:cstheme="minorHAnsi"/>
                <w:color w:val="000000"/>
                <w:shd w:val="clear" w:color="auto" w:fill="FFFFFF"/>
              </w:rPr>
              <w:t xml:space="preserve">- </w:t>
            </w:r>
            <w:r w:rsidR="0071060D" w:rsidRPr="009E41A9">
              <w:rPr>
                <w:rFonts w:cstheme="minorHAnsi"/>
                <w:color w:val="000000"/>
                <w:shd w:val="clear" w:color="auto" w:fill="FFFFFF"/>
              </w:rPr>
              <w:t xml:space="preserve">Elder Jeffrey R. Holland, </w:t>
            </w:r>
            <w:hyperlink r:id="rId14" w:history="1">
              <w:r w:rsidR="0071060D" w:rsidRPr="009E41A9">
                <w:rPr>
                  <w:rStyle w:val="Hyperlink"/>
                  <w:rFonts w:cstheme="minorHAnsi"/>
                  <w:bdr w:val="none" w:sz="0" w:space="0" w:color="auto" w:frame="1"/>
                  <w:shd w:val="clear" w:color="auto" w:fill="FFFFFF"/>
                </w:rPr>
                <w:t>Remember How You Felt</w:t>
              </w:r>
            </w:hyperlink>
            <w:r w:rsidR="0071060D" w:rsidRPr="009E41A9">
              <w:rPr>
                <w:rFonts w:cstheme="minorHAnsi"/>
                <w:color w:val="000000"/>
                <w:shd w:val="clear" w:color="auto" w:fill="FFFFFF"/>
              </w:rPr>
              <w:t>,” </w:t>
            </w:r>
            <w:r w:rsidR="0071060D" w:rsidRPr="009E41A9">
              <w:rPr>
                <w:rStyle w:val="HTMLCite"/>
                <w:rFonts w:cstheme="minorHAnsi"/>
                <w:color w:val="000000"/>
                <w:bdr w:val="none" w:sz="0" w:space="0" w:color="auto" w:frame="1"/>
                <w:shd w:val="clear" w:color="auto" w:fill="FFFFFF"/>
              </w:rPr>
              <w:t>New Era,</w:t>
            </w:r>
            <w:r w:rsidR="0071060D" w:rsidRPr="009E41A9">
              <w:rPr>
                <w:rFonts w:cstheme="minorHAnsi"/>
                <w:color w:val="000000"/>
                <w:shd w:val="clear" w:color="auto" w:fill="FFFFFF"/>
              </w:rPr>
              <w:t> August 2004.</w:t>
            </w:r>
          </w:p>
        </w:tc>
      </w:tr>
      <w:tr w:rsidR="0052339B" w14:paraId="4F617114" w14:textId="77777777" w:rsidTr="009A789B">
        <w:tc>
          <w:tcPr>
            <w:tcW w:w="1530" w:type="dxa"/>
          </w:tcPr>
          <w:p w14:paraId="659B87E8" w14:textId="743407F2" w:rsidR="0052339B" w:rsidRDefault="0052339B" w:rsidP="0052339B">
            <w:r w:rsidRPr="0060208D">
              <w:rPr>
                <w:b/>
                <w:bCs/>
              </w:rPr>
              <w:t>Week 4:</w:t>
            </w:r>
            <w:r>
              <w:t xml:space="preserve"> September </w:t>
            </w:r>
            <w:r w:rsidR="001831B2">
              <w:t>13</w:t>
            </w:r>
          </w:p>
        </w:tc>
        <w:tc>
          <w:tcPr>
            <w:tcW w:w="1800" w:type="dxa"/>
          </w:tcPr>
          <w:p w14:paraId="0D5E3263" w14:textId="77777777" w:rsidR="000322C9" w:rsidRPr="000322C9" w:rsidRDefault="00470143" w:rsidP="0052339B">
            <w:pPr>
              <w:rPr>
                <w:b/>
                <w:bCs/>
              </w:rPr>
            </w:pPr>
            <w:r w:rsidRPr="000322C9">
              <w:rPr>
                <w:b/>
                <w:bCs/>
              </w:rPr>
              <w:t xml:space="preserve">Lesson 4: </w:t>
            </w:r>
          </w:p>
          <w:p w14:paraId="1AB9C0BA" w14:textId="1639EEF3" w:rsidR="0052339B" w:rsidRDefault="000322C9" w:rsidP="0052339B">
            <w:r>
              <w:t>“</w:t>
            </w:r>
            <w:r w:rsidR="0044465B" w:rsidRPr="0044465B">
              <w:t>The Doctrine of Revelation</w:t>
            </w:r>
            <w:r>
              <w:t>”</w:t>
            </w:r>
          </w:p>
        </w:tc>
        <w:tc>
          <w:tcPr>
            <w:tcW w:w="7470" w:type="dxa"/>
          </w:tcPr>
          <w:p w14:paraId="6DA775A8" w14:textId="6106B0B6" w:rsidR="0052339B" w:rsidRPr="00C849E4" w:rsidRDefault="00B25F25" w:rsidP="0052339B">
            <w:pPr>
              <w:rPr>
                <w:rFonts w:cstheme="minorHAnsi"/>
              </w:rPr>
            </w:pPr>
            <w:r w:rsidRPr="000322C9">
              <w:rPr>
                <w:rFonts w:cstheme="minorHAnsi"/>
                <w:i/>
                <w:iCs/>
              </w:rPr>
              <w:t>Doctrine and Covenants</w:t>
            </w:r>
            <w:r w:rsidRPr="00C849E4">
              <w:rPr>
                <w:rFonts w:cstheme="minorHAnsi"/>
              </w:rPr>
              <w:t xml:space="preserve"> 6:14–15, 22–23</w:t>
            </w:r>
          </w:p>
          <w:p w14:paraId="2750079D" w14:textId="77777777" w:rsidR="00F652C0" w:rsidRPr="00C849E4" w:rsidRDefault="00F652C0" w:rsidP="0052339B">
            <w:pPr>
              <w:rPr>
                <w:rFonts w:cstheme="minorHAnsi"/>
              </w:rPr>
            </w:pPr>
          </w:p>
          <w:p w14:paraId="51384693" w14:textId="64FCFAF6" w:rsidR="00F652C0" w:rsidRPr="00F25372" w:rsidRDefault="0071060D" w:rsidP="00F25372">
            <w:pPr>
              <w:rPr>
                <w:rFonts w:cstheme="minorHAnsi"/>
              </w:rPr>
            </w:pPr>
            <w:r>
              <w:rPr>
                <w:rFonts w:cstheme="minorHAnsi"/>
                <w:color w:val="000000"/>
                <w:shd w:val="clear" w:color="auto" w:fill="FFFFFF"/>
              </w:rPr>
              <w:t>-</w:t>
            </w:r>
            <w:r w:rsidR="00F25372">
              <w:rPr>
                <w:rFonts w:cstheme="minorHAnsi"/>
                <w:color w:val="000000"/>
                <w:shd w:val="clear" w:color="auto" w:fill="FFFFFF"/>
              </w:rPr>
              <w:t xml:space="preserve"> </w:t>
            </w:r>
            <w:r w:rsidR="00F652C0" w:rsidRPr="00F25372">
              <w:rPr>
                <w:rFonts w:cstheme="minorHAnsi"/>
                <w:color w:val="000000"/>
                <w:shd w:val="clear" w:color="auto" w:fill="FFFFFF"/>
              </w:rPr>
              <w:t>President Russell M. Nelson, “</w:t>
            </w:r>
            <w:hyperlink r:id="rId15" w:history="1">
              <w:r w:rsidR="00F652C0" w:rsidRPr="00F25372">
                <w:rPr>
                  <w:rStyle w:val="Hyperlink"/>
                  <w:rFonts w:cstheme="minorHAnsi"/>
                  <w:bdr w:val="none" w:sz="0" w:space="0" w:color="auto" w:frame="1"/>
                  <w:shd w:val="clear" w:color="auto" w:fill="FFFFFF"/>
                </w:rPr>
                <w:t xml:space="preserve">Revelation for the Church, Revelation for Our Lives, </w:t>
              </w:r>
            </w:hyperlink>
            <w:r w:rsidR="00F652C0" w:rsidRPr="00F25372">
              <w:rPr>
                <w:rFonts w:cstheme="minorHAnsi"/>
              </w:rPr>
              <w:t xml:space="preserve">Ensign or Liahona, May </w:t>
            </w:r>
            <w:r>
              <w:rPr>
                <w:rFonts w:cstheme="minorHAnsi"/>
              </w:rPr>
              <w:t>2</w:t>
            </w:r>
            <w:r w:rsidR="00F652C0" w:rsidRPr="00F25372">
              <w:rPr>
                <w:rFonts w:cstheme="minorHAnsi"/>
              </w:rPr>
              <w:t>018.</w:t>
            </w:r>
          </w:p>
          <w:p w14:paraId="1C11D165" w14:textId="74665211" w:rsidR="00C849E4" w:rsidRDefault="0071060D" w:rsidP="0052339B">
            <w:pPr>
              <w:rPr>
                <w:rFonts w:cstheme="minorHAnsi"/>
                <w:color w:val="000000"/>
                <w:shd w:val="clear" w:color="auto" w:fill="FFFFFF"/>
              </w:rPr>
            </w:pPr>
            <w:r>
              <w:rPr>
                <w:rFonts w:cstheme="minorHAnsi"/>
                <w:color w:val="000000"/>
                <w:shd w:val="clear" w:color="auto" w:fill="FFFFFF"/>
              </w:rPr>
              <w:t>-</w:t>
            </w:r>
            <w:r w:rsidR="00F25372">
              <w:rPr>
                <w:rFonts w:cstheme="minorHAnsi"/>
                <w:color w:val="000000"/>
                <w:shd w:val="clear" w:color="auto" w:fill="FFFFFF"/>
              </w:rPr>
              <w:t xml:space="preserve"> </w:t>
            </w:r>
            <w:r w:rsidR="00C849E4" w:rsidRPr="00C849E4">
              <w:rPr>
                <w:rFonts w:cstheme="minorHAnsi"/>
                <w:color w:val="000000"/>
                <w:shd w:val="clear" w:color="auto" w:fill="FFFFFF"/>
              </w:rPr>
              <w:t>Craig C. Christensen, “</w:t>
            </w:r>
            <w:hyperlink r:id="rId16" w:history="1">
              <w:r w:rsidR="00C849E4" w:rsidRPr="00C849E4">
                <w:rPr>
                  <w:rStyle w:val="Hyperlink"/>
                  <w:rFonts w:cstheme="minorHAnsi"/>
                  <w:bdr w:val="none" w:sz="0" w:space="0" w:color="auto" w:frame="1"/>
                  <w:shd w:val="clear" w:color="auto" w:fill="FFFFFF"/>
                </w:rPr>
                <w:t>An Unspeakable Gift from God</w:t>
              </w:r>
            </w:hyperlink>
            <w:r w:rsidR="00C849E4" w:rsidRPr="00C849E4">
              <w:rPr>
                <w:rFonts w:cstheme="minorHAnsi"/>
                <w:color w:val="000000"/>
                <w:shd w:val="clear" w:color="auto" w:fill="FFFFFF"/>
              </w:rPr>
              <w:t>,” </w:t>
            </w:r>
            <w:r w:rsidR="00C849E4" w:rsidRPr="00C849E4">
              <w:rPr>
                <w:rStyle w:val="HTMLCite"/>
                <w:rFonts w:cstheme="minorHAnsi"/>
                <w:color w:val="000000"/>
                <w:bdr w:val="none" w:sz="0" w:space="0" w:color="auto" w:frame="1"/>
                <w:shd w:val="clear" w:color="auto" w:fill="FFFFFF"/>
              </w:rPr>
              <w:t>Ensign,</w:t>
            </w:r>
            <w:r w:rsidR="00C849E4" w:rsidRPr="00C849E4">
              <w:rPr>
                <w:rFonts w:cstheme="minorHAnsi"/>
                <w:color w:val="000000"/>
                <w:shd w:val="clear" w:color="auto" w:fill="FFFFFF"/>
              </w:rPr>
              <w:t> Nov</w:t>
            </w:r>
            <w:r w:rsidR="00AF70D9">
              <w:rPr>
                <w:rFonts w:cstheme="minorHAnsi"/>
                <w:color w:val="000000"/>
                <w:shd w:val="clear" w:color="auto" w:fill="FFFFFF"/>
              </w:rPr>
              <w:t>ember</w:t>
            </w:r>
            <w:r w:rsidR="00C849E4" w:rsidRPr="00C849E4">
              <w:rPr>
                <w:rFonts w:cstheme="minorHAnsi"/>
                <w:color w:val="000000"/>
                <w:shd w:val="clear" w:color="auto" w:fill="FFFFFF"/>
              </w:rPr>
              <w:t>2012.</w:t>
            </w:r>
          </w:p>
          <w:p w14:paraId="2CA0B532" w14:textId="5A75440D" w:rsidR="003C5993" w:rsidRDefault="0071060D" w:rsidP="003C5993">
            <w:pPr>
              <w:rPr>
                <w:rFonts w:cstheme="minorHAnsi"/>
                <w:color w:val="000000"/>
                <w:shd w:val="clear" w:color="auto" w:fill="FFFFFF"/>
              </w:rPr>
            </w:pPr>
            <w:r>
              <w:rPr>
                <w:rFonts w:cstheme="minorHAnsi"/>
              </w:rPr>
              <w:t>-</w:t>
            </w:r>
            <w:r w:rsidR="00F25372">
              <w:rPr>
                <w:rFonts w:cstheme="minorHAnsi"/>
              </w:rPr>
              <w:t xml:space="preserve"> </w:t>
            </w:r>
            <w:r w:rsidRPr="00AF70D9">
              <w:rPr>
                <w:rFonts w:cstheme="minorHAnsi"/>
                <w:color w:val="000000"/>
                <w:shd w:val="clear" w:color="auto" w:fill="FFFFFF"/>
              </w:rPr>
              <w:t>David A. Bednar, “</w:t>
            </w:r>
            <w:hyperlink r:id="rId17" w:history="1">
              <w:r w:rsidRPr="00AF70D9">
                <w:rPr>
                  <w:rStyle w:val="Hyperlink"/>
                  <w:rFonts w:cstheme="minorHAnsi"/>
                  <w:bdr w:val="none" w:sz="0" w:space="0" w:color="auto" w:frame="1"/>
                  <w:shd w:val="clear" w:color="auto" w:fill="FFFFFF"/>
                </w:rPr>
                <w:t xml:space="preserve">The Spirit of Revelation,” </w:t>
              </w:r>
            </w:hyperlink>
            <w:r w:rsidRPr="00AF70D9">
              <w:rPr>
                <w:rStyle w:val="HTMLCite"/>
                <w:rFonts w:cstheme="minorHAnsi"/>
                <w:color w:val="000000"/>
                <w:bdr w:val="none" w:sz="0" w:space="0" w:color="auto" w:frame="1"/>
                <w:shd w:val="clear" w:color="auto" w:fill="FFFFFF"/>
              </w:rPr>
              <w:t xml:space="preserve"> Ensign</w:t>
            </w:r>
            <w:r w:rsidRPr="00AF70D9">
              <w:rPr>
                <w:rFonts w:cstheme="minorHAnsi"/>
                <w:color w:val="000000"/>
                <w:shd w:val="clear" w:color="auto" w:fill="FFFFFF"/>
              </w:rPr>
              <w:t> or </w:t>
            </w:r>
            <w:r w:rsidRPr="00AF70D9">
              <w:rPr>
                <w:rStyle w:val="HTMLCite"/>
                <w:rFonts w:cstheme="minorHAnsi"/>
                <w:color w:val="000000"/>
                <w:bdr w:val="none" w:sz="0" w:space="0" w:color="auto" w:frame="1"/>
                <w:shd w:val="clear" w:color="auto" w:fill="FFFFFF"/>
              </w:rPr>
              <w:t>Liahona,</w:t>
            </w:r>
            <w:r w:rsidRPr="00AF70D9">
              <w:rPr>
                <w:rFonts w:cstheme="minorHAnsi"/>
                <w:color w:val="000000"/>
                <w:shd w:val="clear" w:color="auto" w:fill="FFFFFF"/>
              </w:rPr>
              <w:t> May 2011.</w:t>
            </w:r>
            <w:r w:rsidR="003C5993" w:rsidRPr="003C5993">
              <w:rPr>
                <w:rFonts w:cstheme="minorHAnsi"/>
              </w:rPr>
              <w:t xml:space="preserve">Elder </w:t>
            </w:r>
          </w:p>
          <w:p w14:paraId="63235332" w14:textId="79D6E60A" w:rsidR="0055076D" w:rsidRPr="00AF70D9" w:rsidRDefault="0071060D" w:rsidP="003C5993">
            <w:pPr>
              <w:rPr>
                <w:rFonts w:cstheme="minorHAnsi"/>
                <w:color w:val="000000"/>
                <w:shd w:val="clear" w:color="auto" w:fill="FFFFFF"/>
              </w:rPr>
            </w:pPr>
            <w:r>
              <w:rPr>
                <w:rFonts w:cstheme="minorHAnsi"/>
                <w:color w:val="000000"/>
                <w:shd w:val="clear" w:color="auto" w:fill="FFFFFF"/>
              </w:rPr>
              <w:t>-</w:t>
            </w:r>
            <w:r w:rsidR="00F25372">
              <w:rPr>
                <w:rFonts w:cstheme="minorHAnsi"/>
                <w:color w:val="000000"/>
                <w:shd w:val="clear" w:color="auto" w:fill="FFFFFF"/>
              </w:rPr>
              <w:t xml:space="preserve"> </w:t>
            </w:r>
            <w:r w:rsidRPr="003C5993">
              <w:rPr>
                <w:rFonts w:cstheme="minorHAnsi"/>
              </w:rPr>
              <w:t xml:space="preserve">Richard G. Scott, </w:t>
            </w:r>
            <w:r w:rsidRPr="003C5993">
              <w:rPr>
                <w:rFonts w:cstheme="minorHAnsi"/>
                <w:color w:val="000000"/>
                <w:shd w:val="clear" w:color="auto" w:fill="FFFFFF"/>
              </w:rPr>
              <w:t>“</w:t>
            </w:r>
            <w:hyperlink r:id="rId18" w:history="1">
              <w:r w:rsidRPr="003C5993">
                <w:rPr>
                  <w:rStyle w:val="Hyperlink"/>
                  <w:rFonts w:cstheme="minorHAnsi"/>
                  <w:bdr w:val="none" w:sz="0" w:space="0" w:color="auto" w:frame="1"/>
                  <w:shd w:val="clear" w:color="auto" w:fill="FFFFFF"/>
                </w:rPr>
                <w:t>Using the Supernal Gift of Prayer</w:t>
              </w:r>
            </w:hyperlink>
            <w:r w:rsidRPr="003C5993">
              <w:rPr>
                <w:rFonts w:cstheme="minorHAnsi"/>
                <w:color w:val="000000"/>
                <w:shd w:val="clear" w:color="auto" w:fill="FFFFFF"/>
              </w:rPr>
              <w:t>,” </w:t>
            </w:r>
            <w:r w:rsidRPr="003C5993">
              <w:rPr>
                <w:rStyle w:val="HTMLCite"/>
                <w:rFonts w:cstheme="minorHAnsi"/>
                <w:color w:val="000000"/>
                <w:bdr w:val="none" w:sz="0" w:space="0" w:color="auto" w:frame="1"/>
                <w:shd w:val="clear" w:color="auto" w:fill="FFFFFF"/>
              </w:rPr>
              <w:t>Ensign</w:t>
            </w:r>
            <w:r w:rsidRPr="003C5993">
              <w:rPr>
                <w:rFonts w:cstheme="minorHAnsi"/>
                <w:color w:val="000000"/>
                <w:shd w:val="clear" w:color="auto" w:fill="FFFFFF"/>
              </w:rPr>
              <w:t> or </w:t>
            </w:r>
            <w:r w:rsidRPr="003C5993">
              <w:rPr>
                <w:rStyle w:val="HTMLCite"/>
                <w:rFonts w:cstheme="minorHAnsi"/>
                <w:color w:val="000000"/>
                <w:bdr w:val="none" w:sz="0" w:space="0" w:color="auto" w:frame="1"/>
                <w:shd w:val="clear" w:color="auto" w:fill="FFFFFF"/>
              </w:rPr>
              <w:t>Liahona,</w:t>
            </w:r>
            <w:r w:rsidRPr="003C5993">
              <w:rPr>
                <w:rFonts w:cstheme="minorHAnsi"/>
                <w:color w:val="000000"/>
                <w:shd w:val="clear" w:color="auto" w:fill="FFFFFF"/>
              </w:rPr>
              <w:t> May 2007</w:t>
            </w:r>
            <w:r>
              <w:rPr>
                <w:rFonts w:cstheme="minorHAnsi"/>
                <w:color w:val="000000"/>
                <w:shd w:val="clear" w:color="auto" w:fill="FFFFFF"/>
              </w:rPr>
              <w:t>.</w:t>
            </w:r>
          </w:p>
        </w:tc>
      </w:tr>
      <w:tr w:rsidR="0052339B" w14:paraId="6A960B3C" w14:textId="77777777" w:rsidTr="009A789B">
        <w:tc>
          <w:tcPr>
            <w:tcW w:w="1530" w:type="dxa"/>
          </w:tcPr>
          <w:p w14:paraId="683BDB3D" w14:textId="3EF63F59" w:rsidR="0052339B" w:rsidRDefault="0052339B" w:rsidP="0052339B">
            <w:r w:rsidRPr="0060208D">
              <w:rPr>
                <w:b/>
                <w:bCs/>
              </w:rPr>
              <w:t>Week 5:</w:t>
            </w:r>
            <w:r>
              <w:t xml:space="preserve"> September </w:t>
            </w:r>
            <w:r w:rsidR="001831B2">
              <w:t>20</w:t>
            </w:r>
          </w:p>
        </w:tc>
        <w:tc>
          <w:tcPr>
            <w:tcW w:w="1800" w:type="dxa"/>
          </w:tcPr>
          <w:p w14:paraId="0FAC6E5C" w14:textId="77777777" w:rsidR="000322C9" w:rsidRPr="000322C9" w:rsidRDefault="00470143" w:rsidP="0052339B">
            <w:pPr>
              <w:rPr>
                <w:b/>
                <w:bCs/>
              </w:rPr>
            </w:pPr>
            <w:r w:rsidRPr="000322C9">
              <w:rPr>
                <w:b/>
                <w:bCs/>
              </w:rPr>
              <w:t>Lesson 5:</w:t>
            </w:r>
            <w:r w:rsidR="0044465B" w:rsidRPr="000322C9">
              <w:rPr>
                <w:b/>
                <w:bCs/>
              </w:rPr>
              <w:t xml:space="preserve"> </w:t>
            </w:r>
          </w:p>
          <w:p w14:paraId="5B569E3B" w14:textId="6D5CDEED" w:rsidR="0052339B" w:rsidRDefault="000322C9" w:rsidP="0052339B">
            <w:r>
              <w:t>“</w:t>
            </w:r>
            <w:r w:rsidR="0044465B">
              <w:t xml:space="preserve">The Coming Forth of the </w:t>
            </w:r>
            <w:r w:rsidR="0044465B" w:rsidRPr="000322C9">
              <w:rPr>
                <w:i/>
                <w:iCs/>
              </w:rPr>
              <w:t>Book of Mormon</w:t>
            </w:r>
            <w:r>
              <w:t>”</w:t>
            </w:r>
          </w:p>
        </w:tc>
        <w:tc>
          <w:tcPr>
            <w:tcW w:w="7470" w:type="dxa"/>
          </w:tcPr>
          <w:p w14:paraId="7ECDE28C" w14:textId="3E0BAD5D" w:rsidR="00C60F86" w:rsidRDefault="00DF523D" w:rsidP="00C60F86">
            <w:r w:rsidRPr="0044709C">
              <w:rPr>
                <w:rFonts w:cstheme="minorHAnsi"/>
              </w:rPr>
              <w:t>Joseph Smith—History 1:34–35</w:t>
            </w:r>
            <w:r w:rsidR="00C60F86">
              <w:rPr>
                <w:rFonts w:cstheme="minorHAnsi"/>
              </w:rPr>
              <w:t xml:space="preserve">; </w:t>
            </w:r>
            <w:r w:rsidR="00C60F86" w:rsidRPr="007411BF">
              <w:t>Mormon 8:12–16</w:t>
            </w:r>
            <w:r w:rsidR="00C60F86">
              <w:t xml:space="preserve">; </w:t>
            </w:r>
            <w:r w:rsidR="00C60F86" w:rsidRPr="000322C9">
              <w:rPr>
                <w:i/>
                <w:iCs/>
              </w:rPr>
              <w:t>Doctrine and Covenants</w:t>
            </w:r>
            <w:r w:rsidR="00C60F86" w:rsidRPr="00234B0D">
              <w:t xml:space="preserve"> 5:3, 6</w:t>
            </w:r>
            <w:r w:rsidR="00C60F86">
              <w:t xml:space="preserve">, </w:t>
            </w:r>
            <w:r w:rsidR="00C60F86" w:rsidRPr="00D04D3E">
              <w:t>11–15</w:t>
            </w:r>
          </w:p>
          <w:p w14:paraId="4051E312" w14:textId="3B790507" w:rsidR="0052339B" w:rsidRPr="0044709C" w:rsidRDefault="0052339B" w:rsidP="0052339B">
            <w:pPr>
              <w:rPr>
                <w:rFonts w:cstheme="minorHAnsi"/>
              </w:rPr>
            </w:pPr>
          </w:p>
          <w:p w14:paraId="27EDC3FD" w14:textId="1B70421B" w:rsidR="00DE2539" w:rsidRDefault="00F25372" w:rsidP="0052339B">
            <w:pPr>
              <w:rPr>
                <w:rFonts w:cstheme="minorHAnsi"/>
                <w:color w:val="000000"/>
                <w:shd w:val="clear" w:color="auto" w:fill="FFFFFF"/>
              </w:rPr>
            </w:pPr>
            <w:r>
              <w:rPr>
                <w:rFonts w:cstheme="minorHAnsi"/>
                <w:color w:val="000000"/>
                <w:shd w:val="clear" w:color="auto" w:fill="FFFFFF"/>
              </w:rPr>
              <w:t xml:space="preserve">- </w:t>
            </w:r>
            <w:r w:rsidR="0044709C" w:rsidRPr="0044709C">
              <w:rPr>
                <w:rFonts w:cstheme="minorHAnsi"/>
                <w:color w:val="000000"/>
                <w:shd w:val="clear" w:color="auto" w:fill="FFFFFF"/>
              </w:rPr>
              <w:t>“</w:t>
            </w:r>
            <w:hyperlink r:id="rId19" w:history="1">
              <w:r w:rsidR="0044709C" w:rsidRPr="0044709C">
                <w:rPr>
                  <w:rStyle w:val="Hyperlink"/>
                  <w:rFonts w:cstheme="minorHAnsi"/>
                  <w:bdr w:val="none" w:sz="0" w:space="0" w:color="auto" w:frame="1"/>
                  <w:shd w:val="clear" w:color="auto" w:fill="FFFFFF"/>
                </w:rPr>
                <w:t>Book of Mormon Translation</w:t>
              </w:r>
            </w:hyperlink>
            <w:r w:rsidR="0044709C" w:rsidRPr="0044709C">
              <w:rPr>
                <w:rFonts w:cstheme="minorHAnsi"/>
                <w:color w:val="000000"/>
                <w:shd w:val="clear" w:color="auto" w:fill="FFFFFF"/>
              </w:rPr>
              <w:t>,” </w:t>
            </w:r>
            <w:r w:rsidR="0044709C" w:rsidRPr="0044709C">
              <w:rPr>
                <w:rStyle w:val="language"/>
                <w:rFonts w:cstheme="minorHAnsi"/>
                <w:color w:val="000000"/>
                <w:bdr w:val="none" w:sz="0" w:space="0" w:color="auto" w:frame="1"/>
                <w:shd w:val="clear" w:color="auto" w:fill="FFFFFF"/>
              </w:rPr>
              <w:t>topics.ChurchofJesusChrist.org</w:t>
            </w:r>
            <w:r w:rsidR="0044709C" w:rsidRPr="0044709C">
              <w:rPr>
                <w:rFonts w:cstheme="minorHAnsi"/>
                <w:color w:val="000000"/>
                <w:shd w:val="clear" w:color="auto" w:fill="FFFFFF"/>
              </w:rPr>
              <w:t xml:space="preserve">; </w:t>
            </w:r>
          </w:p>
          <w:p w14:paraId="178E4363" w14:textId="17CC4707" w:rsidR="00E36447" w:rsidRPr="00E36447" w:rsidRDefault="00F25372" w:rsidP="0052339B">
            <w:pPr>
              <w:rPr>
                <w:rFonts w:cstheme="minorHAnsi"/>
                <w:color w:val="000000"/>
                <w:shd w:val="clear" w:color="auto" w:fill="FFFFFF"/>
              </w:rPr>
            </w:pPr>
            <w:r>
              <w:rPr>
                <w:rFonts w:cstheme="minorHAnsi"/>
                <w:color w:val="000000"/>
                <w:shd w:val="clear" w:color="auto" w:fill="FFFFFF"/>
              </w:rPr>
              <w:t xml:space="preserve">- </w:t>
            </w:r>
            <w:r w:rsidR="00E36447" w:rsidRPr="00E36447">
              <w:rPr>
                <w:rFonts w:cstheme="minorHAnsi"/>
                <w:color w:val="000000"/>
                <w:shd w:val="clear" w:color="auto" w:fill="FFFFFF"/>
              </w:rPr>
              <w:t>“</w:t>
            </w:r>
            <w:hyperlink r:id="rId20" w:history="1">
              <w:r w:rsidR="00E36447" w:rsidRPr="00E36447">
                <w:rPr>
                  <w:rStyle w:val="Hyperlink"/>
                  <w:rFonts w:cstheme="minorHAnsi"/>
                  <w:bdr w:val="none" w:sz="0" w:space="0" w:color="auto" w:frame="1"/>
                  <w:shd w:val="clear" w:color="auto" w:fill="FFFFFF"/>
                </w:rPr>
                <w:t>The Testimony of Eight Witnesses</w:t>
              </w:r>
            </w:hyperlink>
            <w:r w:rsidR="00E36447" w:rsidRPr="00E36447">
              <w:rPr>
                <w:rFonts w:cstheme="minorHAnsi"/>
                <w:color w:val="000000"/>
                <w:shd w:val="clear" w:color="auto" w:fill="FFFFFF"/>
              </w:rPr>
              <w:t>,” Book of Mormon.</w:t>
            </w:r>
          </w:p>
          <w:p w14:paraId="723F17F1" w14:textId="426FD65D" w:rsidR="00D27673" w:rsidRDefault="00F25372" w:rsidP="0052339B">
            <w:pPr>
              <w:rPr>
                <w:rFonts w:cstheme="minorHAnsi"/>
                <w:color w:val="000000"/>
                <w:shd w:val="clear" w:color="auto" w:fill="FFFFFF"/>
              </w:rPr>
            </w:pPr>
            <w:r>
              <w:rPr>
                <w:rFonts w:cstheme="minorHAnsi"/>
                <w:color w:val="000000"/>
                <w:shd w:val="clear" w:color="auto" w:fill="FFFFFF"/>
              </w:rPr>
              <w:t xml:space="preserve">- </w:t>
            </w:r>
            <w:r w:rsidR="00397438" w:rsidRPr="00027B52">
              <w:rPr>
                <w:rFonts w:cstheme="minorHAnsi"/>
              </w:rPr>
              <w:t xml:space="preserve">Elder </w:t>
            </w:r>
            <w:r w:rsidR="00397438" w:rsidRPr="00027B52">
              <w:rPr>
                <w:rFonts w:cstheme="minorHAnsi"/>
                <w:color w:val="000000"/>
                <w:shd w:val="clear" w:color="auto" w:fill="FFFFFF"/>
              </w:rPr>
              <w:t>Tad R. Callister, “</w:t>
            </w:r>
            <w:hyperlink r:id="rId21" w:history="1">
              <w:r w:rsidR="00397438" w:rsidRPr="00027B52">
                <w:rPr>
                  <w:rStyle w:val="Hyperlink"/>
                  <w:rFonts w:cstheme="minorHAnsi"/>
                  <w:bdr w:val="none" w:sz="0" w:space="0" w:color="auto" w:frame="1"/>
                  <w:shd w:val="clear" w:color="auto" w:fill="FFFFFF"/>
                </w:rPr>
                <w:t>God’s Compelling Witness: The Book of Mormon</w:t>
              </w:r>
            </w:hyperlink>
            <w:r w:rsidR="00397438" w:rsidRPr="00027B52">
              <w:rPr>
                <w:rFonts w:cstheme="minorHAnsi"/>
                <w:color w:val="000000"/>
                <w:shd w:val="clear" w:color="auto" w:fill="FFFFFF"/>
              </w:rPr>
              <w:t>,” </w:t>
            </w:r>
            <w:r w:rsidR="00397438" w:rsidRPr="00027B52">
              <w:rPr>
                <w:rStyle w:val="HTMLCite"/>
                <w:rFonts w:cstheme="minorHAnsi"/>
                <w:color w:val="000000"/>
                <w:bdr w:val="none" w:sz="0" w:space="0" w:color="auto" w:frame="1"/>
                <w:shd w:val="clear" w:color="auto" w:fill="FFFFFF"/>
              </w:rPr>
              <w:t>Ensign </w:t>
            </w:r>
            <w:r w:rsidR="00397438" w:rsidRPr="00027B52">
              <w:rPr>
                <w:rFonts w:cstheme="minorHAnsi"/>
                <w:color w:val="000000"/>
                <w:shd w:val="clear" w:color="auto" w:fill="FFFFFF"/>
              </w:rPr>
              <w:t>or </w:t>
            </w:r>
            <w:r w:rsidR="00397438" w:rsidRPr="00027B52">
              <w:rPr>
                <w:rStyle w:val="HTMLCite"/>
                <w:rFonts w:cstheme="minorHAnsi"/>
                <w:color w:val="000000"/>
                <w:bdr w:val="none" w:sz="0" w:space="0" w:color="auto" w:frame="1"/>
                <w:shd w:val="clear" w:color="auto" w:fill="FFFFFF"/>
              </w:rPr>
              <w:t>Liahona,</w:t>
            </w:r>
            <w:r w:rsidR="00397438" w:rsidRPr="00027B52">
              <w:rPr>
                <w:rFonts w:cstheme="minorHAnsi"/>
                <w:color w:val="000000"/>
                <w:shd w:val="clear" w:color="auto" w:fill="FFFFFF"/>
              </w:rPr>
              <w:t> Nov</w:t>
            </w:r>
            <w:r w:rsidR="00397438">
              <w:rPr>
                <w:rFonts w:cstheme="minorHAnsi"/>
                <w:color w:val="000000"/>
                <w:shd w:val="clear" w:color="auto" w:fill="FFFFFF"/>
              </w:rPr>
              <w:t>ember</w:t>
            </w:r>
            <w:r w:rsidR="00397438" w:rsidRPr="00027B52">
              <w:rPr>
                <w:rFonts w:cstheme="minorHAnsi"/>
                <w:color w:val="000000"/>
                <w:shd w:val="clear" w:color="auto" w:fill="FFFFFF"/>
              </w:rPr>
              <w:t xml:space="preserve"> 2017.</w:t>
            </w:r>
          </w:p>
          <w:p w14:paraId="5F0678CC" w14:textId="782F1E41" w:rsidR="00C60F86" w:rsidRDefault="00F25372" w:rsidP="0052339B">
            <w:pPr>
              <w:rPr>
                <w:rFonts w:cstheme="minorHAnsi"/>
                <w:color w:val="000000"/>
                <w:shd w:val="clear" w:color="auto" w:fill="FFFFFF"/>
              </w:rPr>
            </w:pPr>
            <w:r>
              <w:rPr>
                <w:rFonts w:cstheme="minorHAnsi"/>
              </w:rPr>
              <w:t xml:space="preserve">- </w:t>
            </w:r>
            <w:r w:rsidR="00397438" w:rsidRPr="0044709C">
              <w:rPr>
                <w:rFonts w:cstheme="minorHAnsi"/>
                <w:color w:val="000000"/>
                <w:shd w:val="clear" w:color="auto" w:fill="FFFFFF"/>
              </w:rPr>
              <w:t>Richard E. Turley Jr., Robin S. Jensen, and Mark Ashurst-McGee, “</w:t>
            </w:r>
            <w:hyperlink r:id="rId22" w:history="1">
              <w:r w:rsidR="00397438" w:rsidRPr="0044709C">
                <w:rPr>
                  <w:rStyle w:val="Hyperlink"/>
                  <w:rFonts w:cstheme="minorHAnsi"/>
                  <w:bdr w:val="none" w:sz="0" w:space="0" w:color="auto" w:frame="1"/>
                  <w:shd w:val="clear" w:color="auto" w:fill="FFFFFF"/>
                </w:rPr>
                <w:t>Joseph the Seer</w:t>
              </w:r>
            </w:hyperlink>
            <w:r w:rsidR="00397438" w:rsidRPr="0044709C">
              <w:rPr>
                <w:rFonts w:cstheme="minorHAnsi"/>
                <w:color w:val="000000"/>
                <w:shd w:val="clear" w:color="auto" w:fill="FFFFFF"/>
              </w:rPr>
              <w:t>,” </w:t>
            </w:r>
            <w:r w:rsidR="00397438" w:rsidRPr="0044709C">
              <w:rPr>
                <w:rStyle w:val="HTMLCite"/>
                <w:rFonts w:cstheme="minorHAnsi"/>
                <w:color w:val="000000"/>
                <w:bdr w:val="none" w:sz="0" w:space="0" w:color="auto" w:frame="1"/>
                <w:shd w:val="clear" w:color="auto" w:fill="FFFFFF"/>
              </w:rPr>
              <w:t>Ensign,</w:t>
            </w:r>
            <w:r w:rsidR="00397438" w:rsidRPr="0044709C">
              <w:rPr>
                <w:rFonts w:cstheme="minorHAnsi"/>
                <w:color w:val="000000"/>
                <w:shd w:val="clear" w:color="auto" w:fill="FFFFFF"/>
              </w:rPr>
              <w:t> Oct</w:t>
            </w:r>
            <w:r w:rsidR="00397438">
              <w:rPr>
                <w:rFonts w:cstheme="minorHAnsi"/>
                <w:color w:val="000000"/>
                <w:shd w:val="clear" w:color="auto" w:fill="FFFFFF"/>
              </w:rPr>
              <w:t>ober</w:t>
            </w:r>
            <w:r w:rsidR="00397438" w:rsidRPr="0044709C">
              <w:rPr>
                <w:rFonts w:cstheme="minorHAnsi"/>
                <w:color w:val="000000"/>
                <w:shd w:val="clear" w:color="auto" w:fill="FFFFFF"/>
              </w:rPr>
              <w:t xml:space="preserve"> 2015</w:t>
            </w:r>
            <w:r w:rsidR="00397438">
              <w:rPr>
                <w:rFonts w:cstheme="minorHAnsi"/>
                <w:color w:val="000000"/>
                <w:shd w:val="clear" w:color="auto" w:fill="FFFFFF"/>
              </w:rPr>
              <w:t>.</w:t>
            </w:r>
          </w:p>
          <w:p w14:paraId="17F1296F" w14:textId="577F7830" w:rsidR="0044709C" w:rsidRDefault="00F25372" w:rsidP="0052339B">
            <w:pPr>
              <w:rPr>
                <w:rFonts w:cstheme="minorHAnsi"/>
                <w:color w:val="000000"/>
                <w:shd w:val="clear" w:color="auto" w:fill="FFFFFF"/>
              </w:rPr>
            </w:pPr>
            <w:r>
              <w:rPr>
                <w:rFonts w:cstheme="minorHAnsi"/>
                <w:color w:val="000000"/>
                <w:shd w:val="clear" w:color="auto" w:fill="FFFFFF"/>
              </w:rPr>
              <w:t xml:space="preserve">- </w:t>
            </w:r>
            <w:r w:rsidR="00397438" w:rsidRPr="00D27673">
              <w:rPr>
                <w:rFonts w:cstheme="minorHAnsi"/>
                <w:color w:val="000000"/>
                <w:shd w:val="clear" w:color="auto" w:fill="FFFFFF"/>
              </w:rPr>
              <w:t>Elder (Neal A. Maxwell, “</w:t>
            </w:r>
            <w:hyperlink r:id="rId23" w:history="1">
              <w:r w:rsidR="00397438" w:rsidRPr="00D27673">
                <w:rPr>
                  <w:rStyle w:val="Hyperlink"/>
                  <w:rFonts w:cstheme="minorHAnsi"/>
                  <w:bdr w:val="none" w:sz="0" w:space="0" w:color="auto" w:frame="1"/>
                  <w:shd w:val="clear" w:color="auto" w:fill="FFFFFF"/>
                </w:rPr>
                <w:t>By the Gift and Power of God</w:t>
              </w:r>
            </w:hyperlink>
            <w:r w:rsidR="00397438" w:rsidRPr="00D27673">
              <w:rPr>
                <w:rFonts w:cstheme="minorHAnsi"/>
                <w:color w:val="000000"/>
                <w:shd w:val="clear" w:color="auto" w:fill="FFFFFF"/>
              </w:rPr>
              <w:t>,” </w:t>
            </w:r>
            <w:r w:rsidR="00397438" w:rsidRPr="00D27673">
              <w:rPr>
                <w:rStyle w:val="HTMLCite"/>
                <w:rFonts w:cstheme="minorHAnsi"/>
                <w:color w:val="000000"/>
                <w:bdr w:val="none" w:sz="0" w:space="0" w:color="auto" w:frame="1"/>
                <w:shd w:val="clear" w:color="auto" w:fill="FFFFFF"/>
              </w:rPr>
              <w:t>Ensign,</w:t>
            </w:r>
            <w:r w:rsidR="00397438" w:rsidRPr="00D27673">
              <w:rPr>
                <w:rFonts w:cstheme="minorHAnsi"/>
                <w:color w:val="000000"/>
                <w:shd w:val="clear" w:color="auto" w:fill="FFFFFF"/>
              </w:rPr>
              <w:t> Jan</w:t>
            </w:r>
            <w:r w:rsidR="00397438">
              <w:rPr>
                <w:rFonts w:cstheme="minorHAnsi"/>
                <w:color w:val="000000"/>
                <w:shd w:val="clear" w:color="auto" w:fill="FFFFFF"/>
              </w:rPr>
              <w:t>uary</w:t>
            </w:r>
            <w:r w:rsidR="00397438" w:rsidRPr="00D27673">
              <w:rPr>
                <w:rFonts w:cstheme="minorHAnsi"/>
                <w:color w:val="000000"/>
                <w:shd w:val="clear" w:color="auto" w:fill="FFFFFF"/>
              </w:rPr>
              <w:t> 1997</w:t>
            </w:r>
            <w:r w:rsidR="00397438">
              <w:rPr>
                <w:rFonts w:cstheme="minorHAnsi"/>
                <w:color w:val="000000"/>
                <w:shd w:val="clear" w:color="auto" w:fill="FFFFFF"/>
              </w:rPr>
              <w:t>.</w:t>
            </w:r>
          </w:p>
          <w:p w14:paraId="25012CEE" w14:textId="48C8DC9E" w:rsidR="00067D10" w:rsidRPr="00067D10" w:rsidRDefault="00F25372" w:rsidP="0052339B">
            <w:pPr>
              <w:rPr>
                <w:rFonts w:cstheme="minorHAnsi"/>
              </w:rPr>
            </w:pPr>
            <w:r>
              <w:rPr>
                <w:rFonts w:cstheme="minorHAnsi"/>
                <w:color w:val="53575B"/>
                <w:shd w:val="clear" w:color="auto" w:fill="FFFFFF"/>
              </w:rPr>
              <w:t xml:space="preserve">- </w:t>
            </w:r>
            <w:r w:rsidR="00067D10">
              <w:rPr>
                <w:rFonts w:cstheme="minorHAnsi"/>
                <w:color w:val="53575B"/>
                <w:shd w:val="clear" w:color="auto" w:fill="FFFFFF"/>
              </w:rPr>
              <w:t>Video:</w:t>
            </w:r>
            <w:r w:rsidR="00067D10" w:rsidRPr="00067D10">
              <w:rPr>
                <w:rFonts w:cstheme="minorHAnsi"/>
                <w:color w:val="53575B"/>
                <w:shd w:val="clear" w:color="auto" w:fill="FFFFFF"/>
              </w:rPr>
              <w:t xml:space="preserve"> “</w:t>
            </w:r>
            <w:hyperlink r:id="rId24" w:history="1">
              <w:r w:rsidR="00067D10" w:rsidRPr="00067D10">
                <w:rPr>
                  <w:rStyle w:val="Hyperlink"/>
                  <w:rFonts w:cstheme="minorHAnsi"/>
                  <w:bdr w:val="none" w:sz="0" w:space="0" w:color="auto" w:frame="1"/>
                  <w:shd w:val="clear" w:color="auto" w:fill="FFFFFF"/>
                </w:rPr>
                <w:t>How Did Joseph Smith Translate the Book of Mormon?</w:t>
              </w:r>
            </w:hyperlink>
            <w:r w:rsidR="00067D10" w:rsidRPr="00067D10">
              <w:rPr>
                <w:rFonts w:cstheme="minorHAnsi"/>
                <w:color w:val="53575B"/>
                <w:shd w:val="clear" w:color="auto" w:fill="FFFFFF"/>
              </w:rPr>
              <w:t>”</w:t>
            </w:r>
          </w:p>
        </w:tc>
      </w:tr>
      <w:tr w:rsidR="0052339B" w14:paraId="4EE7E6ED" w14:textId="77777777" w:rsidTr="009A789B">
        <w:tc>
          <w:tcPr>
            <w:tcW w:w="1530" w:type="dxa"/>
          </w:tcPr>
          <w:p w14:paraId="01B0668F" w14:textId="77777777" w:rsidR="008E2FB8" w:rsidRDefault="008E2FB8" w:rsidP="0052339B"/>
          <w:p w14:paraId="1939EA92" w14:textId="2AD9D440" w:rsidR="0052339B" w:rsidRDefault="0052339B" w:rsidP="0052339B">
            <w:r w:rsidRPr="0060208D">
              <w:rPr>
                <w:b/>
                <w:bCs/>
              </w:rPr>
              <w:lastRenderedPageBreak/>
              <w:t>Week 6:</w:t>
            </w:r>
            <w:r>
              <w:t xml:space="preserve"> September</w:t>
            </w:r>
            <w:r w:rsidR="008F77A9">
              <w:t xml:space="preserve"> 2</w:t>
            </w:r>
            <w:r w:rsidR="001831B2">
              <w:t>7</w:t>
            </w:r>
          </w:p>
        </w:tc>
        <w:tc>
          <w:tcPr>
            <w:tcW w:w="1800" w:type="dxa"/>
          </w:tcPr>
          <w:p w14:paraId="2D9F3826" w14:textId="77777777" w:rsidR="008E2FB8" w:rsidRDefault="008E2FB8" w:rsidP="0052339B">
            <w:pPr>
              <w:rPr>
                <w:b/>
                <w:bCs/>
              </w:rPr>
            </w:pPr>
          </w:p>
          <w:p w14:paraId="546F6A30" w14:textId="77777777" w:rsidR="008E2FB8" w:rsidRDefault="008E2FB8" w:rsidP="0052339B">
            <w:pPr>
              <w:rPr>
                <w:b/>
                <w:bCs/>
              </w:rPr>
            </w:pPr>
          </w:p>
          <w:p w14:paraId="3CF2F6CF" w14:textId="5039CCB7" w:rsidR="000322C9" w:rsidRPr="000322C9" w:rsidRDefault="00470143" w:rsidP="0052339B">
            <w:pPr>
              <w:rPr>
                <w:b/>
                <w:bCs/>
              </w:rPr>
            </w:pPr>
            <w:r w:rsidRPr="000322C9">
              <w:rPr>
                <w:b/>
                <w:bCs/>
              </w:rPr>
              <w:lastRenderedPageBreak/>
              <w:t>Lesson 6:</w:t>
            </w:r>
            <w:r w:rsidR="009A74C7" w:rsidRPr="000322C9">
              <w:rPr>
                <w:b/>
                <w:bCs/>
              </w:rPr>
              <w:t xml:space="preserve"> </w:t>
            </w:r>
          </w:p>
          <w:p w14:paraId="5DE89A7C" w14:textId="732A1DCB" w:rsidR="0052339B" w:rsidRDefault="000322C9" w:rsidP="0052339B">
            <w:r>
              <w:t>“</w:t>
            </w:r>
            <w:r w:rsidR="009A74C7" w:rsidRPr="009A74C7">
              <w:t>The</w:t>
            </w:r>
            <w:r w:rsidR="009A74C7" w:rsidRPr="000322C9">
              <w:rPr>
                <w:i/>
                <w:iCs/>
              </w:rPr>
              <w:t xml:space="preserve"> Book of Mormon</w:t>
            </w:r>
            <w:r w:rsidR="009A74C7" w:rsidRPr="009A74C7">
              <w:t>—the Keystone of Our Religion</w:t>
            </w:r>
            <w:r>
              <w:t>”</w:t>
            </w:r>
          </w:p>
        </w:tc>
        <w:tc>
          <w:tcPr>
            <w:tcW w:w="7470" w:type="dxa"/>
          </w:tcPr>
          <w:p w14:paraId="0CEEB7C8" w14:textId="77777777" w:rsidR="008E2FB8" w:rsidRDefault="008E2FB8" w:rsidP="00AF70D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B0AE763" w14:textId="77777777" w:rsidR="008E2FB8" w:rsidRDefault="008E2FB8" w:rsidP="00AF70D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5F098ECA" w14:textId="3D0D1C7E" w:rsidR="00F34A74" w:rsidRDefault="00F11FC8" w:rsidP="00AF70D9">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2D3692">
              <w:rPr>
                <w:rFonts w:asciiTheme="minorHAnsi" w:hAnsiTheme="minorHAnsi" w:cstheme="minorHAnsi"/>
                <w:color w:val="000000"/>
                <w:sz w:val="22"/>
                <w:szCs w:val="22"/>
                <w:bdr w:val="none" w:sz="0" w:space="0" w:color="auto" w:frame="1"/>
              </w:rPr>
              <w:lastRenderedPageBreak/>
              <w:t>Mormon 8:14–22</w:t>
            </w:r>
            <w:r>
              <w:rPr>
                <w:rFonts w:asciiTheme="minorHAnsi" w:hAnsiTheme="minorHAnsi" w:cstheme="minorHAnsi"/>
                <w:color w:val="000000"/>
                <w:sz w:val="22"/>
                <w:szCs w:val="22"/>
                <w:bdr w:val="none" w:sz="0" w:space="0" w:color="auto" w:frame="1"/>
              </w:rPr>
              <w:t xml:space="preserve">; </w:t>
            </w:r>
            <w:r w:rsidRPr="002D3692">
              <w:rPr>
                <w:rFonts w:asciiTheme="minorHAnsi" w:hAnsiTheme="minorHAnsi" w:cstheme="minorHAnsi"/>
                <w:color w:val="000000"/>
                <w:sz w:val="22"/>
                <w:szCs w:val="22"/>
                <w:bdr w:val="none" w:sz="0" w:space="0" w:color="auto" w:frame="1"/>
              </w:rPr>
              <w:t>Ether 12:23–29</w:t>
            </w:r>
            <w:r>
              <w:rPr>
                <w:rFonts w:asciiTheme="minorHAnsi" w:hAnsiTheme="minorHAnsi" w:cstheme="minorHAnsi"/>
                <w:color w:val="000000"/>
                <w:sz w:val="22"/>
                <w:szCs w:val="22"/>
                <w:bdr w:val="none" w:sz="0" w:space="0" w:color="auto" w:frame="1"/>
              </w:rPr>
              <w:t xml:space="preserve">; </w:t>
            </w:r>
            <w:r w:rsidR="00C60F86" w:rsidRPr="002D3EA5">
              <w:rPr>
                <w:rFonts w:asciiTheme="minorHAnsi" w:hAnsiTheme="minorHAnsi" w:cstheme="minorHAnsi"/>
                <w:i/>
                <w:iCs/>
                <w:sz w:val="22"/>
                <w:szCs w:val="22"/>
              </w:rPr>
              <w:t>Doctrine and Covenants</w:t>
            </w:r>
            <w:r w:rsidR="00C60F86" w:rsidRPr="00C268EE">
              <w:rPr>
                <w:rFonts w:asciiTheme="minorHAnsi" w:hAnsiTheme="minorHAnsi" w:cstheme="minorHAnsi"/>
                <w:sz w:val="22"/>
                <w:szCs w:val="22"/>
              </w:rPr>
              <w:t xml:space="preserve"> 17:6</w:t>
            </w:r>
            <w:r w:rsidR="00F72E88" w:rsidRPr="00C268EE">
              <w:rPr>
                <w:rFonts w:asciiTheme="minorHAnsi" w:hAnsiTheme="minorHAnsi" w:cstheme="minorHAnsi"/>
                <w:sz w:val="22"/>
                <w:szCs w:val="22"/>
              </w:rPr>
              <w:t>;</w:t>
            </w:r>
            <w:r w:rsidR="002D3EA5">
              <w:rPr>
                <w:rFonts w:asciiTheme="minorHAnsi" w:hAnsiTheme="minorHAnsi" w:cstheme="minorHAnsi"/>
                <w:sz w:val="22"/>
                <w:szCs w:val="22"/>
              </w:rPr>
              <w:t xml:space="preserve"> 20</w:t>
            </w:r>
            <w:r w:rsidR="00F72E88" w:rsidRPr="00C268EE">
              <w:rPr>
                <w:rFonts w:asciiTheme="minorHAnsi" w:hAnsiTheme="minorHAnsi" w:cstheme="minorHAnsi"/>
                <w:sz w:val="22"/>
                <w:szCs w:val="22"/>
              </w:rPr>
              <w:t>:8–12, 14.</w:t>
            </w:r>
          </w:p>
          <w:p w14:paraId="77B3BAC2" w14:textId="77777777" w:rsidR="00F25372" w:rsidRPr="00AF70D9" w:rsidRDefault="00F25372" w:rsidP="00AF70D9">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6B310F4" w14:textId="3870594A" w:rsidR="00F34A74" w:rsidRPr="00F11FC8" w:rsidRDefault="00F25372" w:rsidP="00F11FC8">
            <w:pPr>
              <w:rPr>
                <w:rFonts w:cstheme="minorHAnsi"/>
                <w:color w:val="000000"/>
                <w:shd w:val="clear" w:color="auto" w:fill="FFFFFF"/>
              </w:rPr>
            </w:pPr>
            <w:r>
              <w:rPr>
                <w:rFonts w:cstheme="minorHAnsi"/>
                <w:color w:val="000000"/>
                <w:shd w:val="clear" w:color="auto" w:fill="FFFFFF"/>
              </w:rPr>
              <w:t xml:space="preserve">- </w:t>
            </w:r>
            <w:r w:rsidR="00F34A74" w:rsidRPr="00F11FC8">
              <w:rPr>
                <w:rFonts w:cstheme="minorHAnsi"/>
                <w:color w:val="000000"/>
                <w:shd w:val="clear" w:color="auto" w:fill="FFFFFF"/>
              </w:rPr>
              <w:t>President Ezra Taft Benson, “</w:t>
            </w:r>
            <w:hyperlink r:id="rId25" w:history="1">
              <w:r w:rsidR="00F34A74" w:rsidRPr="00F11FC8">
                <w:rPr>
                  <w:rStyle w:val="Hyperlink"/>
                  <w:rFonts w:cstheme="minorHAnsi"/>
                  <w:bdr w:val="none" w:sz="0" w:space="0" w:color="auto" w:frame="1"/>
                  <w:shd w:val="clear" w:color="auto" w:fill="FFFFFF"/>
                </w:rPr>
                <w:t>The Book of Mormon—Keystone of Our Religion</w:t>
              </w:r>
            </w:hyperlink>
            <w:r w:rsidR="00F34A74" w:rsidRPr="00F11FC8">
              <w:rPr>
                <w:rFonts w:cstheme="minorHAnsi"/>
                <w:color w:val="000000"/>
                <w:shd w:val="clear" w:color="auto" w:fill="FFFFFF"/>
              </w:rPr>
              <w:t>,” </w:t>
            </w:r>
            <w:r w:rsidR="00F34A74" w:rsidRPr="00F11FC8">
              <w:rPr>
                <w:rStyle w:val="HTMLCite"/>
                <w:rFonts w:cstheme="minorHAnsi"/>
                <w:color w:val="000000"/>
                <w:bdr w:val="none" w:sz="0" w:space="0" w:color="auto" w:frame="1"/>
                <w:shd w:val="clear" w:color="auto" w:fill="FFFFFF"/>
              </w:rPr>
              <w:t>Ensign,</w:t>
            </w:r>
            <w:r w:rsidR="00F34A74" w:rsidRPr="00F11FC8">
              <w:rPr>
                <w:rFonts w:cstheme="minorHAnsi"/>
                <w:color w:val="000000"/>
                <w:shd w:val="clear" w:color="auto" w:fill="FFFFFF"/>
              </w:rPr>
              <w:t> November 1986.</w:t>
            </w:r>
          </w:p>
          <w:p w14:paraId="485CAA38" w14:textId="284628D0" w:rsidR="00C268EE" w:rsidRPr="00C268EE" w:rsidRDefault="00F25372" w:rsidP="00C60F86">
            <w:pPr>
              <w:rPr>
                <w:rFonts w:cstheme="minorHAnsi"/>
              </w:rPr>
            </w:pPr>
            <w:r>
              <w:rPr>
                <w:rFonts w:cstheme="minorHAnsi"/>
                <w:color w:val="000000"/>
                <w:shd w:val="clear" w:color="auto" w:fill="FFFFFF"/>
              </w:rPr>
              <w:t xml:space="preserve">- </w:t>
            </w:r>
            <w:r w:rsidR="00C268EE">
              <w:rPr>
                <w:rFonts w:cstheme="minorHAnsi"/>
                <w:color w:val="000000"/>
                <w:shd w:val="clear" w:color="auto" w:fill="FFFFFF"/>
              </w:rPr>
              <w:t xml:space="preserve">President </w:t>
            </w:r>
            <w:r w:rsidR="00C268EE" w:rsidRPr="00C268EE">
              <w:rPr>
                <w:rFonts w:cstheme="minorHAnsi"/>
                <w:color w:val="000000"/>
                <w:shd w:val="clear" w:color="auto" w:fill="FFFFFF"/>
              </w:rPr>
              <w:t>Russell M. Nelson, “</w:t>
            </w:r>
            <w:hyperlink r:id="rId26" w:history="1">
              <w:r w:rsidR="00C268EE" w:rsidRPr="00C268EE">
                <w:rPr>
                  <w:rStyle w:val="Hyperlink"/>
                  <w:rFonts w:cstheme="minorHAnsi"/>
                  <w:bdr w:val="none" w:sz="0" w:space="0" w:color="auto" w:frame="1"/>
                  <w:shd w:val="clear" w:color="auto" w:fill="FFFFFF"/>
                </w:rPr>
                <w:t>The Book of Mormon: What Would Your Life Be Like without It?</w:t>
              </w:r>
            </w:hyperlink>
            <w:r w:rsidR="00C268EE" w:rsidRPr="00C268EE">
              <w:rPr>
                <w:rFonts w:cstheme="minorHAnsi"/>
                <w:color w:val="000000"/>
                <w:shd w:val="clear" w:color="auto" w:fill="FFFFFF"/>
              </w:rPr>
              <w:t>” </w:t>
            </w:r>
            <w:r w:rsidR="00C268EE" w:rsidRPr="00C268EE">
              <w:rPr>
                <w:rStyle w:val="HTMLCite"/>
                <w:rFonts w:cstheme="minorHAnsi"/>
                <w:color w:val="000000"/>
                <w:bdr w:val="none" w:sz="0" w:space="0" w:color="auto" w:frame="1"/>
                <w:shd w:val="clear" w:color="auto" w:fill="FFFFFF"/>
              </w:rPr>
              <w:t>Ensign</w:t>
            </w:r>
            <w:r w:rsidR="00C268EE" w:rsidRPr="00C268EE">
              <w:rPr>
                <w:rFonts w:cstheme="minorHAnsi"/>
                <w:color w:val="000000"/>
                <w:shd w:val="clear" w:color="auto" w:fill="FFFFFF"/>
              </w:rPr>
              <w:t> or </w:t>
            </w:r>
            <w:r w:rsidR="00C268EE" w:rsidRPr="00C268EE">
              <w:rPr>
                <w:rStyle w:val="HTMLCite"/>
                <w:rFonts w:cstheme="minorHAnsi"/>
                <w:color w:val="000000"/>
                <w:bdr w:val="none" w:sz="0" w:space="0" w:color="auto" w:frame="1"/>
                <w:shd w:val="clear" w:color="auto" w:fill="FFFFFF"/>
              </w:rPr>
              <w:t>Liahona,</w:t>
            </w:r>
            <w:r w:rsidR="00C268EE" w:rsidRPr="00C268EE">
              <w:rPr>
                <w:rFonts w:cstheme="minorHAnsi"/>
                <w:color w:val="000000"/>
                <w:shd w:val="clear" w:color="auto" w:fill="FFFFFF"/>
              </w:rPr>
              <w:t> Nov</w:t>
            </w:r>
            <w:r w:rsidR="00C268EE">
              <w:rPr>
                <w:rFonts w:cstheme="minorHAnsi"/>
                <w:color w:val="000000"/>
                <w:shd w:val="clear" w:color="auto" w:fill="FFFFFF"/>
              </w:rPr>
              <w:t>ember</w:t>
            </w:r>
            <w:r w:rsidR="00C268EE" w:rsidRPr="00C268EE">
              <w:rPr>
                <w:rFonts w:cstheme="minorHAnsi"/>
                <w:color w:val="000000"/>
                <w:shd w:val="clear" w:color="auto" w:fill="FFFFFF"/>
              </w:rPr>
              <w:t xml:space="preserve"> 2017.</w:t>
            </w:r>
          </w:p>
          <w:p w14:paraId="76D5921C" w14:textId="164ED020" w:rsidR="00376783" w:rsidRDefault="00F25372" w:rsidP="00C60F86">
            <w:pPr>
              <w:rPr>
                <w:rFonts w:cstheme="minorHAnsi"/>
                <w:color w:val="000000"/>
                <w:shd w:val="clear" w:color="auto" w:fill="FFFFFF"/>
              </w:rPr>
            </w:pPr>
            <w:r>
              <w:rPr>
                <w:rFonts w:cstheme="minorHAnsi"/>
                <w:color w:val="000000"/>
                <w:shd w:val="clear" w:color="auto" w:fill="FFFFFF"/>
              </w:rPr>
              <w:t xml:space="preserve">- </w:t>
            </w:r>
            <w:r w:rsidR="00D7379F" w:rsidRPr="00027B52">
              <w:rPr>
                <w:rFonts w:cstheme="minorHAnsi"/>
              </w:rPr>
              <w:t xml:space="preserve">Elder </w:t>
            </w:r>
            <w:r w:rsidR="00D7379F" w:rsidRPr="00027B52">
              <w:rPr>
                <w:rFonts w:cstheme="minorHAnsi"/>
                <w:color w:val="000000"/>
                <w:shd w:val="clear" w:color="auto" w:fill="FFFFFF"/>
              </w:rPr>
              <w:t>(Tad R. Callister, “</w:t>
            </w:r>
            <w:hyperlink r:id="rId27" w:history="1">
              <w:r w:rsidR="00D7379F" w:rsidRPr="00027B52">
                <w:rPr>
                  <w:rStyle w:val="Hyperlink"/>
                  <w:rFonts w:cstheme="minorHAnsi"/>
                  <w:bdr w:val="none" w:sz="0" w:space="0" w:color="auto" w:frame="1"/>
                  <w:shd w:val="clear" w:color="auto" w:fill="FFFFFF"/>
                </w:rPr>
                <w:t>God’s Compelling Witness: The Book of Mormon</w:t>
              </w:r>
            </w:hyperlink>
            <w:r w:rsidR="00D7379F" w:rsidRPr="00027B52">
              <w:rPr>
                <w:rFonts w:cstheme="minorHAnsi"/>
                <w:color w:val="000000"/>
                <w:shd w:val="clear" w:color="auto" w:fill="FFFFFF"/>
              </w:rPr>
              <w:t>,” </w:t>
            </w:r>
            <w:r w:rsidR="00D7379F" w:rsidRPr="00027B52">
              <w:rPr>
                <w:rStyle w:val="HTMLCite"/>
                <w:rFonts w:cstheme="minorHAnsi"/>
                <w:color w:val="000000"/>
                <w:bdr w:val="none" w:sz="0" w:space="0" w:color="auto" w:frame="1"/>
                <w:shd w:val="clear" w:color="auto" w:fill="FFFFFF"/>
              </w:rPr>
              <w:t>Ensign </w:t>
            </w:r>
            <w:r w:rsidR="00D7379F" w:rsidRPr="00027B52">
              <w:rPr>
                <w:rFonts w:cstheme="minorHAnsi"/>
                <w:color w:val="000000"/>
                <w:shd w:val="clear" w:color="auto" w:fill="FFFFFF"/>
              </w:rPr>
              <w:t>or </w:t>
            </w:r>
            <w:r w:rsidR="00D7379F" w:rsidRPr="00027B52">
              <w:rPr>
                <w:rStyle w:val="HTMLCite"/>
                <w:rFonts w:cstheme="minorHAnsi"/>
                <w:color w:val="000000"/>
                <w:bdr w:val="none" w:sz="0" w:space="0" w:color="auto" w:frame="1"/>
                <w:shd w:val="clear" w:color="auto" w:fill="FFFFFF"/>
              </w:rPr>
              <w:t>Liahona,</w:t>
            </w:r>
            <w:r w:rsidR="00D7379F" w:rsidRPr="00027B52">
              <w:rPr>
                <w:rFonts w:cstheme="minorHAnsi"/>
                <w:color w:val="000000"/>
                <w:shd w:val="clear" w:color="auto" w:fill="FFFFFF"/>
              </w:rPr>
              <w:t> Nov</w:t>
            </w:r>
            <w:r w:rsidR="00D7379F">
              <w:rPr>
                <w:rFonts w:cstheme="minorHAnsi"/>
                <w:color w:val="000000"/>
                <w:shd w:val="clear" w:color="auto" w:fill="FFFFFF"/>
              </w:rPr>
              <w:t>ember</w:t>
            </w:r>
            <w:r w:rsidR="00D7379F" w:rsidRPr="00027B52">
              <w:rPr>
                <w:rFonts w:cstheme="minorHAnsi"/>
                <w:color w:val="000000"/>
                <w:shd w:val="clear" w:color="auto" w:fill="FFFFFF"/>
              </w:rPr>
              <w:t xml:space="preserve"> 2017.</w:t>
            </w:r>
          </w:p>
          <w:p w14:paraId="6A7AEC2F" w14:textId="68B8D84C" w:rsidR="00F11FC8" w:rsidRDefault="00F25372" w:rsidP="00C60F86">
            <w:pPr>
              <w:rPr>
                <w:rFonts w:cstheme="minorHAnsi"/>
                <w:color w:val="000000"/>
              </w:rPr>
            </w:pPr>
            <w:r>
              <w:rPr>
                <w:rFonts w:cstheme="minorHAnsi"/>
              </w:rPr>
              <w:t xml:space="preserve">- </w:t>
            </w:r>
            <w:r w:rsidR="00D7379F" w:rsidRPr="00C268EE">
              <w:rPr>
                <w:rFonts w:cstheme="minorHAnsi"/>
                <w:color w:val="000000"/>
                <w:shd w:val="clear" w:color="auto" w:fill="FFFFFF"/>
              </w:rPr>
              <w:t>Elder David A. Bednar, “</w:t>
            </w:r>
            <w:hyperlink r:id="rId28" w:history="1">
              <w:r w:rsidR="00D7379F" w:rsidRPr="00C268EE">
                <w:rPr>
                  <w:rStyle w:val="Hyperlink"/>
                  <w:rFonts w:cstheme="minorHAnsi"/>
                  <w:bdr w:val="none" w:sz="0" w:space="0" w:color="auto" w:frame="1"/>
                  <w:shd w:val="clear" w:color="auto" w:fill="FFFFFF"/>
                </w:rPr>
                <w:t>Watching with All Perseverance</w:t>
              </w:r>
            </w:hyperlink>
            <w:r w:rsidR="00D7379F" w:rsidRPr="00C268EE">
              <w:rPr>
                <w:rFonts w:cstheme="minorHAnsi"/>
                <w:color w:val="000000"/>
                <w:shd w:val="clear" w:color="auto" w:fill="FFFFFF"/>
              </w:rPr>
              <w:t>,” </w:t>
            </w:r>
            <w:r w:rsidR="00D7379F" w:rsidRPr="00C268EE">
              <w:rPr>
                <w:rStyle w:val="HTMLCite"/>
                <w:rFonts w:cstheme="minorHAnsi"/>
                <w:color w:val="000000"/>
                <w:bdr w:val="none" w:sz="0" w:space="0" w:color="auto" w:frame="1"/>
                <w:shd w:val="clear" w:color="auto" w:fill="FFFFFF"/>
              </w:rPr>
              <w:t>Ensign</w:t>
            </w:r>
            <w:r w:rsidR="00D7379F" w:rsidRPr="00C268EE">
              <w:rPr>
                <w:rFonts w:cstheme="minorHAnsi"/>
                <w:color w:val="000000"/>
                <w:shd w:val="clear" w:color="auto" w:fill="FFFFFF"/>
              </w:rPr>
              <w:t> or </w:t>
            </w:r>
            <w:r w:rsidR="00D7379F" w:rsidRPr="00C268EE">
              <w:rPr>
                <w:rStyle w:val="HTMLCite"/>
                <w:rFonts w:cstheme="minorHAnsi"/>
                <w:color w:val="000000"/>
                <w:bdr w:val="none" w:sz="0" w:space="0" w:color="auto" w:frame="1"/>
                <w:shd w:val="clear" w:color="auto" w:fill="FFFFFF"/>
              </w:rPr>
              <w:t>Liahona,</w:t>
            </w:r>
            <w:r w:rsidR="00D7379F" w:rsidRPr="00C268EE">
              <w:rPr>
                <w:rFonts w:cstheme="minorHAnsi"/>
                <w:color w:val="000000"/>
                <w:shd w:val="clear" w:color="auto" w:fill="FFFFFF"/>
              </w:rPr>
              <w:t> May 2010.</w:t>
            </w:r>
          </w:p>
          <w:p w14:paraId="3F7B70C5" w14:textId="5C507045" w:rsidR="0019050B" w:rsidRPr="0019050B" w:rsidRDefault="00F25372" w:rsidP="00C60F86">
            <w:pPr>
              <w:rPr>
                <w:rFonts w:cstheme="minorHAnsi"/>
                <w:color w:val="000000"/>
                <w:shd w:val="clear" w:color="auto" w:fill="FFFFFF"/>
              </w:rPr>
            </w:pPr>
            <w:r>
              <w:rPr>
                <w:rFonts w:cstheme="minorHAnsi"/>
                <w:color w:val="000000"/>
              </w:rPr>
              <w:t xml:space="preserve">- </w:t>
            </w:r>
            <w:r w:rsidR="00F11FC8">
              <w:rPr>
                <w:rFonts w:cstheme="minorHAnsi"/>
                <w:color w:val="000000"/>
              </w:rPr>
              <w:t xml:space="preserve">Video: </w:t>
            </w:r>
            <w:r w:rsidR="00F11FC8" w:rsidRPr="002D3692">
              <w:rPr>
                <w:rFonts w:cstheme="minorHAnsi"/>
                <w:color w:val="000000"/>
              </w:rPr>
              <w:t>“</w:t>
            </w:r>
            <w:hyperlink r:id="rId29" w:history="1">
              <w:r w:rsidR="00F11FC8" w:rsidRPr="002D3692">
                <w:rPr>
                  <w:rStyle w:val="Hyperlink"/>
                  <w:rFonts w:cstheme="minorHAnsi"/>
                  <w:bdr w:val="none" w:sz="0" w:space="0" w:color="auto" w:frame="1"/>
                </w:rPr>
                <w:t>Compelling Witness</w:t>
              </w:r>
            </w:hyperlink>
            <w:r w:rsidR="00F11FC8" w:rsidRPr="002D3692">
              <w:rPr>
                <w:rFonts w:cstheme="minorHAnsi"/>
                <w:color w:val="000000"/>
              </w:rPr>
              <w:t>”</w:t>
            </w:r>
          </w:p>
        </w:tc>
      </w:tr>
      <w:tr w:rsidR="0052339B" w14:paraId="79614EB0" w14:textId="77777777" w:rsidTr="009A789B">
        <w:tc>
          <w:tcPr>
            <w:tcW w:w="1530" w:type="dxa"/>
          </w:tcPr>
          <w:p w14:paraId="645E76B5" w14:textId="352FAF55" w:rsidR="0052339B" w:rsidRDefault="0052339B" w:rsidP="00C64347">
            <w:r w:rsidRPr="0060208D">
              <w:rPr>
                <w:b/>
                <w:bCs/>
              </w:rPr>
              <w:lastRenderedPageBreak/>
              <w:t>Week 7:</w:t>
            </w:r>
            <w:r>
              <w:t xml:space="preserve"> October </w:t>
            </w:r>
            <w:r w:rsidR="001831B2">
              <w:t>4</w:t>
            </w:r>
          </w:p>
        </w:tc>
        <w:tc>
          <w:tcPr>
            <w:tcW w:w="1800" w:type="dxa"/>
          </w:tcPr>
          <w:p w14:paraId="16FCDD71" w14:textId="70F3A1B8" w:rsidR="0052339B" w:rsidRPr="00473217" w:rsidRDefault="00470143" w:rsidP="0052339B">
            <w:r w:rsidRPr="00F46264">
              <w:rPr>
                <w:b/>
                <w:bCs/>
              </w:rPr>
              <w:t>Lesson 7:</w:t>
            </w:r>
            <w:r w:rsidR="00473217">
              <w:t xml:space="preserve"> </w:t>
            </w:r>
            <w:r w:rsidR="000322C9">
              <w:t>“</w:t>
            </w:r>
            <w:r w:rsidR="00473217" w:rsidRPr="00473217">
              <w:t>Restoration of the Priesthood</w:t>
            </w:r>
            <w:r w:rsidR="00F46264">
              <w:t>”</w:t>
            </w:r>
          </w:p>
        </w:tc>
        <w:tc>
          <w:tcPr>
            <w:tcW w:w="7470" w:type="dxa"/>
          </w:tcPr>
          <w:p w14:paraId="6FDDA107" w14:textId="2D1163B6" w:rsidR="0052339B" w:rsidRDefault="00E558FA" w:rsidP="00F0739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E558FA">
              <w:rPr>
                <w:rFonts w:asciiTheme="minorHAnsi" w:hAnsiTheme="minorHAnsi" w:cstheme="minorHAnsi"/>
                <w:color w:val="000000"/>
                <w:sz w:val="22"/>
                <w:szCs w:val="22"/>
              </w:rPr>
              <w:t>Joseph Smith—History 1:68–70, 72</w:t>
            </w:r>
            <w:r>
              <w:rPr>
                <w:rFonts w:asciiTheme="minorHAnsi" w:hAnsiTheme="minorHAnsi" w:cstheme="minorHAnsi"/>
                <w:color w:val="000000"/>
                <w:sz w:val="22"/>
                <w:szCs w:val="22"/>
              </w:rPr>
              <w:t xml:space="preserve">; </w:t>
            </w:r>
            <w:r w:rsidRPr="002D3EA5">
              <w:rPr>
                <w:rFonts w:asciiTheme="minorHAnsi" w:hAnsiTheme="minorHAnsi" w:cstheme="minorHAnsi"/>
                <w:i/>
                <w:iCs/>
                <w:color w:val="000000"/>
                <w:sz w:val="22"/>
                <w:szCs w:val="22"/>
              </w:rPr>
              <w:t>Doctrine and Covenants</w:t>
            </w:r>
            <w:r w:rsidRPr="00E558FA">
              <w:rPr>
                <w:rFonts w:asciiTheme="minorHAnsi" w:hAnsiTheme="minorHAnsi" w:cstheme="minorHAnsi"/>
                <w:color w:val="000000"/>
                <w:sz w:val="22"/>
                <w:szCs w:val="22"/>
              </w:rPr>
              <w:t xml:space="preserve"> 13</w:t>
            </w:r>
            <w:r w:rsidR="004F6B83">
              <w:rPr>
                <w:rFonts w:asciiTheme="minorHAnsi" w:hAnsiTheme="minorHAnsi" w:cstheme="minorHAnsi"/>
                <w:color w:val="000000"/>
                <w:sz w:val="22"/>
                <w:szCs w:val="22"/>
              </w:rPr>
              <w:t xml:space="preserve">; </w:t>
            </w:r>
            <w:r w:rsidR="004F6B83" w:rsidRPr="004F6B83">
              <w:rPr>
                <w:rFonts w:asciiTheme="minorHAnsi" w:hAnsiTheme="minorHAnsi" w:cstheme="minorHAnsi"/>
                <w:color w:val="000000"/>
                <w:sz w:val="22"/>
                <w:szCs w:val="22"/>
              </w:rPr>
              <w:t>110:11</w:t>
            </w:r>
            <w:r w:rsidR="004F6B83">
              <w:rPr>
                <w:rFonts w:asciiTheme="minorHAnsi" w:hAnsiTheme="minorHAnsi" w:cstheme="minorHAnsi"/>
                <w:color w:val="000000"/>
                <w:sz w:val="22"/>
                <w:szCs w:val="22"/>
              </w:rPr>
              <w:t>-16</w:t>
            </w:r>
            <w:r w:rsidR="007B55F4">
              <w:rPr>
                <w:rFonts w:asciiTheme="minorHAnsi" w:hAnsiTheme="minorHAnsi" w:cstheme="minorHAnsi"/>
                <w:color w:val="000000"/>
                <w:sz w:val="22"/>
                <w:szCs w:val="22"/>
              </w:rPr>
              <w:t xml:space="preserve">; </w:t>
            </w:r>
            <w:r w:rsidR="007B55F4" w:rsidRPr="007B55F4">
              <w:rPr>
                <w:rFonts w:asciiTheme="minorHAnsi" w:hAnsiTheme="minorHAnsi" w:cstheme="minorHAnsi"/>
                <w:color w:val="000000"/>
                <w:sz w:val="22"/>
                <w:szCs w:val="22"/>
              </w:rPr>
              <w:t>84:18–22</w:t>
            </w:r>
            <w:r w:rsidR="004F6B83">
              <w:rPr>
                <w:rFonts w:asciiTheme="minorHAnsi" w:hAnsiTheme="minorHAnsi" w:cstheme="minorHAnsi"/>
                <w:color w:val="000000"/>
                <w:sz w:val="22"/>
                <w:szCs w:val="22"/>
              </w:rPr>
              <w:t xml:space="preserve"> </w:t>
            </w:r>
          </w:p>
          <w:p w14:paraId="19569147" w14:textId="77777777" w:rsidR="00221B99" w:rsidRDefault="00221B99" w:rsidP="00F0739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30D7BF65" w14:textId="7063CD49" w:rsidR="00221B99" w:rsidRDefault="009C0945" w:rsidP="00F07394">
            <w:pPr>
              <w:pStyle w:val="NormalWeb"/>
              <w:shd w:val="clear" w:color="auto" w:fill="FFFFFF"/>
              <w:spacing w:before="0" w:beforeAutospacing="0" w:after="0" w:afterAutospacing="0"/>
              <w:textAlignment w:val="baseline"/>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w:t>
            </w:r>
            <w:r w:rsidR="00F25372">
              <w:rPr>
                <w:rFonts w:asciiTheme="minorHAnsi" w:hAnsiTheme="minorHAnsi" w:cstheme="minorHAnsi"/>
                <w:color w:val="000000"/>
                <w:sz w:val="22"/>
                <w:szCs w:val="22"/>
                <w:shd w:val="clear" w:color="auto" w:fill="FFFFFF"/>
              </w:rPr>
              <w:t xml:space="preserve"> </w:t>
            </w:r>
            <w:r w:rsidR="00D7379F" w:rsidRPr="00D207C9">
              <w:rPr>
                <w:rFonts w:asciiTheme="minorHAnsi" w:hAnsiTheme="minorHAnsi" w:cstheme="minorHAnsi"/>
                <w:color w:val="000000"/>
                <w:sz w:val="22"/>
                <w:szCs w:val="22"/>
                <w:shd w:val="clear" w:color="auto" w:fill="FFFFFF"/>
              </w:rPr>
              <w:t>Dale G. Renlund, “</w:t>
            </w:r>
            <w:hyperlink r:id="rId30" w:history="1">
              <w:r w:rsidR="00D7379F" w:rsidRPr="00D207C9">
                <w:rPr>
                  <w:rStyle w:val="Hyperlink"/>
                  <w:rFonts w:asciiTheme="minorHAnsi" w:hAnsiTheme="minorHAnsi" w:cstheme="minorHAnsi"/>
                  <w:sz w:val="22"/>
                  <w:szCs w:val="22"/>
                  <w:bdr w:val="none" w:sz="0" w:space="0" w:color="auto" w:frame="1"/>
                  <w:shd w:val="clear" w:color="auto" w:fill="FFFFFF"/>
                </w:rPr>
                <w:t>The Priesthood and the Savior’s Atonement</w:t>
              </w:r>
            </w:hyperlink>
            <w:r w:rsidR="00D7379F" w:rsidRPr="00D207C9">
              <w:rPr>
                <w:rFonts w:asciiTheme="minorHAnsi" w:hAnsiTheme="minorHAnsi" w:cstheme="minorHAnsi"/>
                <w:color w:val="000000"/>
                <w:sz w:val="22"/>
                <w:szCs w:val="22"/>
                <w:shd w:val="clear" w:color="auto" w:fill="FFFFFF"/>
              </w:rPr>
              <w:t>,” </w:t>
            </w:r>
            <w:r w:rsidR="00D7379F" w:rsidRPr="00D207C9">
              <w:rPr>
                <w:rStyle w:val="HTMLCite"/>
                <w:rFonts w:asciiTheme="minorHAnsi" w:hAnsiTheme="minorHAnsi" w:cstheme="minorHAnsi"/>
                <w:color w:val="000000"/>
                <w:sz w:val="22"/>
                <w:szCs w:val="22"/>
                <w:bdr w:val="none" w:sz="0" w:space="0" w:color="auto" w:frame="1"/>
                <w:shd w:val="clear" w:color="auto" w:fill="FFFFFF"/>
              </w:rPr>
              <w:t>Ensign</w:t>
            </w:r>
            <w:r w:rsidR="00D7379F" w:rsidRPr="00D207C9">
              <w:rPr>
                <w:rFonts w:asciiTheme="minorHAnsi" w:hAnsiTheme="minorHAnsi" w:cstheme="minorHAnsi"/>
                <w:color w:val="000000"/>
                <w:sz w:val="22"/>
                <w:szCs w:val="22"/>
                <w:shd w:val="clear" w:color="auto" w:fill="FFFFFF"/>
              </w:rPr>
              <w:t> or </w:t>
            </w:r>
            <w:r w:rsidR="00D7379F" w:rsidRPr="00D207C9">
              <w:rPr>
                <w:rStyle w:val="HTMLCite"/>
                <w:rFonts w:asciiTheme="minorHAnsi" w:hAnsiTheme="minorHAnsi" w:cstheme="minorHAnsi"/>
                <w:color w:val="000000"/>
                <w:sz w:val="22"/>
                <w:szCs w:val="22"/>
                <w:bdr w:val="none" w:sz="0" w:space="0" w:color="auto" w:frame="1"/>
                <w:shd w:val="clear" w:color="auto" w:fill="FFFFFF"/>
              </w:rPr>
              <w:t>Liahona,</w:t>
            </w:r>
            <w:r w:rsidR="00D7379F" w:rsidRPr="00D207C9">
              <w:rPr>
                <w:rFonts w:asciiTheme="minorHAnsi" w:hAnsiTheme="minorHAnsi" w:cstheme="minorHAnsi"/>
                <w:color w:val="000000"/>
                <w:sz w:val="22"/>
                <w:szCs w:val="22"/>
                <w:shd w:val="clear" w:color="auto" w:fill="FFFFFF"/>
              </w:rPr>
              <w:t> Nov</w:t>
            </w:r>
            <w:r w:rsidR="00D7379F">
              <w:rPr>
                <w:rFonts w:asciiTheme="minorHAnsi" w:hAnsiTheme="minorHAnsi" w:cstheme="minorHAnsi"/>
                <w:color w:val="000000"/>
                <w:sz w:val="22"/>
                <w:szCs w:val="22"/>
                <w:shd w:val="clear" w:color="auto" w:fill="FFFFFF"/>
              </w:rPr>
              <w:t xml:space="preserve">ember </w:t>
            </w:r>
            <w:r w:rsidR="00D7379F" w:rsidRPr="00D207C9">
              <w:rPr>
                <w:rFonts w:asciiTheme="minorHAnsi" w:hAnsiTheme="minorHAnsi" w:cstheme="minorHAnsi"/>
                <w:color w:val="000000"/>
                <w:sz w:val="22"/>
                <w:szCs w:val="22"/>
                <w:shd w:val="clear" w:color="auto" w:fill="FFFFFF"/>
              </w:rPr>
              <w:t>2017</w:t>
            </w:r>
            <w:r w:rsidR="00D7379F">
              <w:rPr>
                <w:rFonts w:asciiTheme="minorHAnsi" w:hAnsiTheme="minorHAnsi" w:cstheme="minorHAnsi"/>
                <w:color w:val="000000"/>
                <w:sz w:val="22"/>
                <w:szCs w:val="22"/>
                <w:shd w:val="clear" w:color="auto" w:fill="FFFFFF"/>
              </w:rPr>
              <w:t>.</w:t>
            </w:r>
          </w:p>
          <w:p w14:paraId="4ACFA2BB" w14:textId="002B512E" w:rsidR="0088727B" w:rsidRDefault="009C0945" w:rsidP="00F07394">
            <w:pPr>
              <w:pStyle w:val="NormalWeb"/>
              <w:shd w:val="clear" w:color="auto" w:fill="FFFFFF"/>
              <w:spacing w:before="0" w:beforeAutospacing="0" w:after="0" w:afterAutospacing="0"/>
              <w:textAlignment w:val="baseline"/>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w:t>
            </w:r>
            <w:r w:rsidR="00F25372">
              <w:rPr>
                <w:rFonts w:asciiTheme="minorHAnsi" w:hAnsiTheme="minorHAnsi" w:cstheme="minorHAnsi"/>
                <w:color w:val="000000"/>
                <w:sz w:val="20"/>
                <w:szCs w:val="20"/>
                <w:shd w:val="clear" w:color="auto" w:fill="FFFFFF"/>
              </w:rPr>
              <w:t xml:space="preserve"> </w:t>
            </w:r>
            <w:r w:rsidR="0088727B" w:rsidRPr="0088727B">
              <w:rPr>
                <w:rFonts w:asciiTheme="minorHAnsi" w:hAnsiTheme="minorHAnsi" w:cstheme="minorHAnsi"/>
                <w:color w:val="000000"/>
                <w:sz w:val="20"/>
                <w:szCs w:val="20"/>
                <w:shd w:val="clear" w:color="auto" w:fill="FFFFFF"/>
              </w:rPr>
              <w:t>Dallin H. Oaks, “</w:t>
            </w:r>
            <w:hyperlink r:id="rId31" w:history="1">
              <w:r w:rsidR="0088727B" w:rsidRPr="0088727B">
                <w:rPr>
                  <w:rStyle w:val="Hyperlink"/>
                  <w:rFonts w:asciiTheme="minorHAnsi" w:hAnsiTheme="minorHAnsi" w:cstheme="minorHAnsi"/>
                  <w:sz w:val="20"/>
                  <w:szCs w:val="20"/>
                  <w:bdr w:val="none" w:sz="0" w:space="0" w:color="auto" w:frame="1"/>
                  <w:shd w:val="clear" w:color="auto" w:fill="FFFFFF"/>
                </w:rPr>
                <w:t>The Keys and Authority of the Priesthood</w:t>
              </w:r>
            </w:hyperlink>
            <w:r w:rsidR="0088727B" w:rsidRPr="0088727B">
              <w:rPr>
                <w:rFonts w:asciiTheme="minorHAnsi" w:hAnsiTheme="minorHAnsi" w:cstheme="minorHAnsi"/>
                <w:color w:val="000000"/>
                <w:sz w:val="20"/>
                <w:szCs w:val="20"/>
                <w:shd w:val="clear" w:color="auto" w:fill="FFFFFF"/>
              </w:rPr>
              <w:t>,” </w:t>
            </w:r>
            <w:r w:rsidR="0088727B" w:rsidRPr="0088727B">
              <w:rPr>
                <w:rStyle w:val="HTMLCite"/>
                <w:rFonts w:asciiTheme="minorHAnsi" w:hAnsiTheme="minorHAnsi" w:cstheme="minorHAnsi"/>
                <w:color w:val="000000"/>
                <w:sz w:val="20"/>
                <w:szCs w:val="20"/>
                <w:bdr w:val="none" w:sz="0" w:space="0" w:color="auto" w:frame="1"/>
                <w:shd w:val="clear" w:color="auto" w:fill="FFFFFF"/>
              </w:rPr>
              <w:t>Ensign,</w:t>
            </w:r>
            <w:r w:rsidR="0088727B" w:rsidRPr="0088727B">
              <w:rPr>
                <w:rFonts w:asciiTheme="minorHAnsi" w:hAnsiTheme="minorHAnsi" w:cstheme="minorHAnsi"/>
                <w:color w:val="000000"/>
                <w:sz w:val="20"/>
                <w:szCs w:val="20"/>
                <w:shd w:val="clear" w:color="auto" w:fill="FFFFFF"/>
              </w:rPr>
              <w:t> May 2014.</w:t>
            </w:r>
          </w:p>
          <w:p w14:paraId="7DC7E9CD" w14:textId="3FC75AA9" w:rsidR="00D207C9" w:rsidRPr="00D207C9" w:rsidRDefault="009C0945" w:rsidP="00F07394">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shd w:val="clear" w:color="auto" w:fill="FFFFFF"/>
              </w:rPr>
              <w:t>-</w:t>
            </w:r>
            <w:r w:rsidR="00F25372">
              <w:rPr>
                <w:rFonts w:asciiTheme="minorHAnsi" w:hAnsiTheme="minorHAnsi" w:cstheme="minorHAnsi"/>
                <w:color w:val="000000"/>
                <w:sz w:val="22"/>
                <w:szCs w:val="22"/>
                <w:shd w:val="clear" w:color="auto" w:fill="FFFFFF"/>
              </w:rPr>
              <w:t xml:space="preserve"> </w:t>
            </w:r>
            <w:r w:rsidR="00D7379F" w:rsidRPr="00221B99">
              <w:rPr>
                <w:rFonts w:asciiTheme="minorHAnsi" w:hAnsiTheme="minorHAnsi" w:cstheme="minorHAnsi"/>
                <w:color w:val="000000"/>
                <w:sz w:val="22"/>
                <w:szCs w:val="22"/>
                <w:shd w:val="clear" w:color="auto" w:fill="FFFFFF"/>
              </w:rPr>
              <w:t>Larry C. Porter, “</w:t>
            </w:r>
            <w:hyperlink r:id="rId32" w:history="1">
              <w:r w:rsidR="00D7379F" w:rsidRPr="00221B99">
                <w:rPr>
                  <w:rStyle w:val="Hyperlink"/>
                  <w:rFonts w:asciiTheme="minorHAnsi" w:hAnsiTheme="minorHAnsi" w:cstheme="minorHAnsi"/>
                  <w:sz w:val="22"/>
                  <w:szCs w:val="22"/>
                  <w:bdr w:val="none" w:sz="0" w:space="0" w:color="auto" w:frame="1"/>
                  <w:shd w:val="clear" w:color="auto" w:fill="FFFFFF"/>
                </w:rPr>
                <w:t>The Restoration of the Aaronic and Melchizedek Priesthoods</w:t>
              </w:r>
            </w:hyperlink>
            <w:r w:rsidR="00D7379F" w:rsidRPr="00221B99">
              <w:rPr>
                <w:rFonts w:asciiTheme="minorHAnsi" w:hAnsiTheme="minorHAnsi" w:cstheme="minorHAnsi"/>
                <w:color w:val="000000"/>
                <w:sz w:val="22"/>
                <w:szCs w:val="22"/>
                <w:shd w:val="clear" w:color="auto" w:fill="FFFFFF"/>
              </w:rPr>
              <w:t>,” </w:t>
            </w:r>
            <w:r w:rsidR="00D7379F" w:rsidRPr="00221B99">
              <w:rPr>
                <w:rStyle w:val="HTMLCite"/>
                <w:rFonts w:asciiTheme="minorHAnsi" w:hAnsiTheme="minorHAnsi" w:cstheme="minorHAnsi"/>
                <w:color w:val="000000"/>
                <w:sz w:val="22"/>
                <w:szCs w:val="22"/>
                <w:bdr w:val="none" w:sz="0" w:space="0" w:color="auto" w:frame="1"/>
                <w:shd w:val="clear" w:color="auto" w:fill="FFFFFF"/>
              </w:rPr>
              <w:t>Ensign,</w:t>
            </w:r>
            <w:r w:rsidR="00D7379F" w:rsidRPr="00221B99">
              <w:rPr>
                <w:rFonts w:asciiTheme="minorHAnsi" w:hAnsiTheme="minorHAnsi" w:cstheme="minorHAnsi"/>
                <w:color w:val="000000"/>
                <w:sz w:val="22"/>
                <w:szCs w:val="22"/>
                <w:shd w:val="clear" w:color="auto" w:fill="FFFFFF"/>
              </w:rPr>
              <w:t> Dec</w:t>
            </w:r>
            <w:r w:rsidR="00D7379F">
              <w:rPr>
                <w:rFonts w:asciiTheme="minorHAnsi" w:hAnsiTheme="minorHAnsi" w:cstheme="minorHAnsi"/>
                <w:color w:val="000000"/>
                <w:sz w:val="22"/>
                <w:szCs w:val="22"/>
                <w:shd w:val="clear" w:color="auto" w:fill="FFFFFF"/>
              </w:rPr>
              <w:t>ember</w:t>
            </w:r>
            <w:r w:rsidR="00D7379F" w:rsidRPr="00221B99">
              <w:rPr>
                <w:rFonts w:asciiTheme="minorHAnsi" w:hAnsiTheme="minorHAnsi" w:cstheme="minorHAnsi"/>
                <w:color w:val="000000"/>
                <w:sz w:val="22"/>
                <w:szCs w:val="22"/>
                <w:shd w:val="clear" w:color="auto" w:fill="FFFFFF"/>
              </w:rPr>
              <w:t xml:space="preserve"> 1996.</w:t>
            </w:r>
          </w:p>
        </w:tc>
      </w:tr>
      <w:tr w:rsidR="0052339B" w14:paraId="7918C56E" w14:textId="77777777" w:rsidTr="009A789B">
        <w:tc>
          <w:tcPr>
            <w:tcW w:w="1530" w:type="dxa"/>
          </w:tcPr>
          <w:p w14:paraId="50269978" w14:textId="454A6150" w:rsidR="0052339B" w:rsidRPr="00067D10" w:rsidRDefault="0052339B" w:rsidP="00C64347">
            <w:r w:rsidRPr="0060208D">
              <w:rPr>
                <w:b/>
                <w:bCs/>
              </w:rPr>
              <w:t>Week 8:</w:t>
            </w:r>
            <w:r w:rsidRPr="00067D10">
              <w:t xml:space="preserve"> October 1</w:t>
            </w:r>
            <w:r w:rsidR="001831B2">
              <w:t>1</w:t>
            </w:r>
          </w:p>
        </w:tc>
        <w:tc>
          <w:tcPr>
            <w:tcW w:w="1800" w:type="dxa"/>
          </w:tcPr>
          <w:p w14:paraId="2965BDE3" w14:textId="77777777" w:rsidR="00F46264" w:rsidRPr="00F46264" w:rsidRDefault="00470143" w:rsidP="0052339B">
            <w:pPr>
              <w:rPr>
                <w:b/>
                <w:bCs/>
              </w:rPr>
            </w:pPr>
            <w:r w:rsidRPr="00F46264">
              <w:rPr>
                <w:b/>
                <w:bCs/>
              </w:rPr>
              <w:t>Lesson 8:</w:t>
            </w:r>
            <w:r w:rsidR="00473217" w:rsidRPr="00F46264">
              <w:rPr>
                <w:b/>
                <w:bCs/>
              </w:rPr>
              <w:t xml:space="preserve"> </w:t>
            </w:r>
          </w:p>
          <w:p w14:paraId="73DA73CC" w14:textId="535469DF" w:rsidR="0052339B" w:rsidRDefault="00F46264" w:rsidP="0052339B">
            <w:r>
              <w:t>“</w:t>
            </w:r>
            <w:r w:rsidR="00473217" w:rsidRPr="00473217">
              <w:t>The Organization of the Church of Jesus Christ</w:t>
            </w:r>
            <w:r>
              <w:t>”</w:t>
            </w:r>
          </w:p>
        </w:tc>
        <w:tc>
          <w:tcPr>
            <w:tcW w:w="7470" w:type="dxa"/>
          </w:tcPr>
          <w:p w14:paraId="09941356" w14:textId="77777777" w:rsidR="0052339B" w:rsidRPr="00827833" w:rsidRDefault="00BF10A0" w:rsidP="0052339B">
            <w:pPr>
              <w:rPr>
                <w:rFonts w:cstheme="minorHAnsi"/>
              </w:rPr>
            </w:pPr>
            <w:r w:rsidRPr="002D3EA5">
              <w:rPr>
                <w:rFonts w:cstheme="minorHAnsi"/>
                <w:i/>
                <w:iCs/>
              </w:rPr>
              <w:t>Doctrine and Covenants</w:t>
            </w:r>
            <w:r w:rsidRPr="00827833">
              <w:rPr>
                <w:rFonts w:cstheme="minorHAnsi"/>
              </w:rPr>
              <w:t xml:space="preserve"> 20:</w:t>
            </w:r>
            <w:r w:rsidR="000F5E53" w:rsidRPr="00827833">
              <w:rPr>
                <w:rFonts w:cstheme="minorHAnsi"/>
              </w:rPr>
              <w:t xml:space="preserve"> all</w:t>
            </w:r>
          </w:p>
          <w:p w14:paraId="42865E96" w14:textId="77777777" w:rsidR="003A2086" w:rsidRPr="00827833" w:rsidRDefault="003A2086" w:rsidP="0052339B">
            <w:pPr>
              <w:rPr>
                <w:rFonts w:cstheme="minorHAnsi"/>
              </w:rPr>
            </w:pPr>
          </w:p>
          <w:p w14:paraId="4F442795" w14:textId="43ED67F3" w:rsidR="00827833" w:rsidRPr="00827833" w:rsidRDefault="00F63E59" w:rsidP="0052339B">
            <w:pPr>
              <w:rPr>
                <w:rFonts w:cstheme="minorHAnsi"/>
              </w:rPr>
            </w:pPr>
            <w:r>
              <w:rPr>
                <w:rFonts w:cstheme="minorHAnsi"/>
                <w:color w:val="53575B"/>
                <w:shd w:val="clear" w:color="auto" w:fill="FFFFFF"/>
              </w:rPr>
              <w:t>-</w:t>
            </w:r>
            <w:r w:rsidR="00F25372">
              <w:rPr>
                <w:rFonts w:cstheme="minorHAnsi"/>
                <w:color w:val="53575B"/>
                <w:shd w:val="clear" w:color="auto" w:fill="FFFFFF"/>
              </w:rPr>
              <w:t xml:space="preserve"> </w:t>
            </w:r>
            <w:r w:rsidR="00827833" w:rsidRPr="00E8796A">
              <w:rPr>
                <w:rFonts w:cstheme="minorHAnsi"/>
              </w:rPr>
              <w:t>President Russell M. Nelson, “</w:t>
            </w:r>
            <w:hyperlink r:id="rId33" w:history="1">
              <w:r w:rsidR="00827833" w:rsidRPr="00E8796A">
                <w:rPr>
                  <w:rStyle w:val="Hyperlink"/>
                  <w:rFonts w:cstheme="minorHAnsi"/>
                </w:rPr>
                <w:t>The Correct Name of the Church</w:t>
              </w:r>
            </w:hyperlink>
            <w:r w:rsidRPr="00E8796A">
              <w:rPr>
                <w:rFonts w:cstheme="minorHAnsi"/>
              </w:rPr>
              <w:t>,</w:t>
            </w:r>
            <w:r w:rsidR="00827833" w:rsidRPr="00E8796A">
              <w:rPr>
                <w:rFonts w:cstheme="minorHAnsi"/>
              </w:rPr>
              <w:t xml:space="preserve">” </w:t>
            </w:r>
            <w:r w:rsidRPr="00E8796A">
              <w:rPr>
                <w:rFonts w:cstheme="minorHAnsi"/>
              </w:rPr>
              <w:t>Ensign</w:t>
            </w:r>
            <w:r w:rsidR="00DE2852" w:rsidRPr="00E8796A">
              <w:rPr>
                <w:rFonts w:cstheme="minorHAnsi"/>
              </w:rPr>
              <w:t xml:space="preserve">, </w:t>
            </w:r>
            <w:r w:rsidR="00827833" w:rsidRPr="00E8796A">
              <w:rPr>
                <w:rFonts w:cstheme="minorHAnsi"/>
              </w:rPr>
              <w:t>Nov</w:t>
            </w:r>
            <w:r w:rsidR="00DE2852" w:rsidRPr="00E8796A">
              <w:rPr>
                <w:rFonts w:cstheme="minorHAnsi"/>
              </w:rPr>
              <w:t>ember</w:t>
            </w:r>
            <w:r w:rsidR="00827833" w:rsidRPr="00E8796A">
              <w:rPr>
                <w:rFonts w:cstheme="minorHAnsi"/>
              </w:rPr>
              <w:t xml:space="preserve"> 2018</w:t>
            </w:r>
            <w:r w:rsidR="00DE2852" w:rsidRPr="00E8796A">
              <w:rPr>
                <w:rFonts w:cstheme="minorHAnsi"/>
              </w:rPr>
              <w:t>.</w:t>
            </w:r>
          </w:p>
          <w:p w14:paraId="2790AB9B" w14:textId="3037106C" w:rsidR="003A2086" w:rsidRPr="00827833" w:rsidRDefault="00F63E59" w:rsidP="0052339B">
            <w:pPr>
              <w:rPr>
                <w:rFonts w:cstheme="minorHAnsi"/>
                <w:color w:val="000000"/>
                <w:shd w:val="clear" w:color="auto" w:fill="FFFFFF"/>
              </w:rPr>
            </w:pPr>
            <w:r>
              <w:rPr>
                <w:rFonts w:cstheme="minorHAnsi"/>
                <w:color w:val="000000"/>
                <w:shd w:val="clear" w:color="auto" w:fill="FFFFFF"/>
              </w:rPr>
              <w:t>-</w:t>
            </w:r>
            <w:r w:rsidR="00F25372">
              <w:rPr>
                <w:rFonts w:cstheme="minorHAnsi"/>
                <w:color w:val="000000"/>
                <w:shd w:val="clear" w:color="auto" w:fill="FFFFFF"/>
              </w:rPr>
              <w:t xml:space="preserve"> </w:t>
            </w:r>
            <w:r w:rsidR="00D7379F">
              <w:rPr>
                <w:rFonts w:cstheme="minorHAnsi"/>
                <w:color w:val="000000"/>
                <w:shd w:val="clear" w:color="auto" w:fill="FFFFFF"/>
              </w:rPr>
              <w:t xml:space="preserve">Elder </w:t>
            </w:r>
            <w:r w:rsidR="00D7379F" w:rsidRPr="00827833">
              <w:rPr>
                <w:rFonts w:cstheme="minorHAnsi"/>
                <w:color w:val="000000"/>
                <w:shd w:val="clear" w:color="auto" w:fill="FFFFFF"/>
              </w:rPr>
              <w:t>D. Todd Christofferson, “</w:t>
            </w:r>
            <w:hyperlink r:id="rId34" w:history="1">
              <w:r w:rsidR="00D7379F" w:rsidRPr="00827833">
                <w:rPr>
                  <w:rStyle w:val="Hyperlink"/>
                  <w:rFonts w:cstheme="minorHAnsi"/>
                  <w:bdr w:val="none" w:sz="0" w:space="0" w:color="auto" w:frame="1"/>
                  <w:shd w:val="clear" w:color="auto" w:fill="FFFFFF"/>
                </w:rPr>
                <w:t>Why the</w:t>
              </w:r>
              <w:r w:rsidR="00D7379F">
                <w:rPr>
                  <w:rStyle w:val="Hyperlink"/>
                  <w:rFonts w:cstheme="minorHAnsi"/>
                  <w:bdr w:val="none" w:sz="0" w:space="0" w:color="auto" w:frame="1"/>
                  <w:shd w:val="clear" w:color="auto" w:fill="FFFFFF"/>
                </w:rPr>
                <w:t xml:space="preserve"> </w:t>
              </w:r>
              <w:r w:rsidR="00D7379F" w:rsidRPr="00827833">
                <w:rPr>
                  <w:rStyle w:val="Hyperlink"/>
                  <w:rFonts w:cstheme="minorHAnsi"/>
                  <w:bdr w:val="none" w:sz="0" w:space="0" w:color="auto" w:frame="1"/>
                  <w:shd w:val="clear" w:color="auto" w:fill="FFFFFF"/>
                </w:rPr>
                <w:t>Church</w:t>
              </w:r>
            </w:hyperlink>
            <w:r w:rsidR="00D7379F" w:rsidRPr="00827833">
              <w:rPr>
                <w:rFonts w:cstheme="minorHAnsi"/>
                <w:color w:val="000000"/>
                <w:shd w:val="clear" w:color="auto" w:fill="FFFFFF"/>
              </w:rPr>
              <w:t>,” </w:t>
            </w:r>
            <w:r w:rsidR="00D7379F" w:rsidRPr="00827833">
              <w:rPr>
                <w:rStyle w:val="HTMLCite"/>
                <w:rFonts w:cstheme="minorHAnsi"/>
                <w:color w:val="000000"/>
                <w:bdr w:val="none" w:sz="0" w:space="0" w:color="auto" w:frame="1"/>
                <w:shd w:val="clear" w:color="auto" w:fill="FFFFFF"/>
              </w:rPr>
              <w:t>Ensign,</w:t>
            </w:r>
            <w:r w:rsidR="00D7379F" w:rsidRPr="00827833">
              <w:rPr>
                <w:rFonts w:cstheme="minorHAnsi"/>
                <w:color w:val="000000"/>
                <w:shd w:val="clear" w:color="auto" w:fill="FFFFFF"/>
              </w:rPr>
              <w:t> November 2015.</w:t>
            </w:r>
            <w:r w:rsidR="00D7379F">
              <w:rPr>
                <w:rFonts w:cstheme="minorHAnsi"/>
                <w:color w:val="000000"/>
                <w:shd w:val="clear" w:color="auto" w:fill="FFFFFF"/>
              </w:rPr>
              <w:t xml:space="preserve"> </w:t>
            </w:r>
          </w:p>
          <w:p w14:paraId="0DF4143E" w14:textId="6C653CBC" w:rsidR="00D91199" w:rsidRPr="00827833" w:rsidRDefault="00F63E59" w:rsidP="0052339B">
            <w:pPr>
              <w:rPr>
                <w:rStyle w:val="language"/>
                <w:rFonts w:cstheme="minorHAnsi"/>
                <w:bdr w:val="none" w:sz="0" w:space="0" w:color="auto" w:frame="1"/>
              </w:rPr>
            </w:pPr>
            <w:r>
              <w:rPr>
                <w:rFonts w:cstheme="minorHAnsi"/>
                <w:color w:val="000000"/>
                <w:shd w:val="clear" w:color="auto" w:fill="FFFFFF"/>
              </w:rPr>
              <w:t>-</w:t>
            </w:r>
            <w:r w:rsidR="00F25372">
              <w:rPr>
                <w:rFonts w:cstheme="minorHAnsi"/>
                <w:color w:val="000000"/>
                <w:shd w:val="clear" w:color="auto" w:fill="FFFFFF"/>
              </w:rPr>
              <w:t xml:space="preserve"> Elder T</w:t>
            </w:r>
            <w:r w:rsidR="00D91199" w:rsidRPr="00827833">
              <w:rPr>
                <w:rFonts w:cstheme="minorHAnsi"/>
                <w:color w:val="000000"/>
                <w:shd w:val="clear" w:color="auto" w:fill="FFFFFF"/>
              </w:rPr>
              <w:t>ad R. Callister, “</w:t>
            </w:r>
            <w:hyperlink r:id="rId35" w:history="1">
              <w:r w:rsidR="00D91199" w:rsidRPr="00827833">
                <w:rPr>
                  <w:rStyle w:val="Hyperlink"/>
                  <w:rFonts w:cstheme="minorHAnsi"/>
                  <w:bdr w:val="none" w:sz="0" w:space="0" w:color="auto" w:frame="1"/>
                  <w:shd w:val="clear" w:color="auto" w:fill="FFFFFF"/>
                </w:rPr>
                <w:t>What Is the Blueprint of Christ’s Church?</w:t>
              </w:r>
            </w:hyperlink>
            <w:r w:rsidR="00D91199" w:rsidRPr="00827833">
              <w:rPr>
                <w:rFonts w:cstheme="minorHAnsi"/>
                <w:color w:val="000000"/>
                <w:shd w:val="clear" w:color="auto" w:fill="FFFFFF"/>
              </w:rPr>
              <w:t>” [Church Educational System devotional for young adults, Jan</w:t>
            </w:r>
            <w:r w:rsidR="0067538B">
              <w:rPr>
                <w:rFonts w:cstheme="minorHAnsi"/>
                <w:color w:val="000000"/>
                <w:shd w:val="clear" w:color="auto" w:fill="FFFFFF"/>
              </w:rPr>
              <w:t>uary</w:t>
            </w:r>
            <w:r w:rsidR="00D91199" w:rsidRPr="00827833">
              <w:rPr>
                <w:rFonts w:cstheme="minorHAnsi"/>
                <w:color w:val="000000"/>
                <w:shd w:val="clear" w:color="auto" w:fill="FFFFFF"/>
              </w:rPr>
              <w:t> 12, 2014], </w:t>
            </w:r>
            <w:r w:rsidR="00D91199" w:rsidRPr="00827833">
              <w:rPr>
                <w:rStyle w:val="language"/>
                <w:rFonts w:cstheme="minorHAnsi"/>
                <w:color w:val="000000"/>
                <w:bdr w:val="none" w:sz="0" w:space="0" w:color="auto" w:frame="1"/>
                <w:shd w:val="clear" w:color="auto" w:fill="FFFFFF"/>
              </w:rPr>
              <w:t>ChurchofJesusChrist.org.</w:t>
            </w:r>
          </w:p>
          <w:p w14:paraId="1E9945D5" w14:textId="5C576B89" w:rsidR="0048303E" w:rsidRPr="00827833" w:rsidRDefault="00F63E59" w:rsidP="0052339B">
            <w:pPr>
              <w:rPr>
                <w:rFonts w:cstheme="minorHAnsi"/>
              </w:rPr>
            </w:pPr>
            <w:r>
              <w:rPr>
                <w:rFonts w:cstheme="minorHAnsi"/>
                <w:color w:val="000000"/>
                <w:shd w:val="clear" w:color="auto" w:fill="FFFFFF"/>
              </w:rPr>
              <w:t>-</w:t>
            </w:r>
            <w:r w:rsidR="00F25372">
              <w:rPr>
                <w:rFonts w:cstheme="minorHAnsi"/>
                <w:color w:val="000000"/>
                <w:shd w:val="clear" w:color="auto" w:fill="FFFFFF"/>
              </w:rPr>
              <w:t xml:space="preserve"> </w:t>
            </w:r>
            <w:r w:rsidR="00D7379F">
              <w:rPr>
                <w:rFonts w:cstheme="minorHAnsi"/>
                <w:color w:val="000000"/>
                <w:shd w:val="clear" w:color="auto" w:fill="FFFFFF"/>
              </w:rPr>
              <w:t xml:space="preserve">President </w:t>
            </w:r>
            <w:r w:rsidR="00D7379F" w:rsidRPr="00827833">
              <w:rPr>
                <w:rFonts w:cstheme="minorHAnsi"/>
                <w:color w:val="000000"/>
                <w:shd w:val="clear" w:color="auto" w:fill="FFFFFF"/>
              </w:rPr>
              <w:t>Dallin H. Oaks, “</w:t>
            </w:r>
            <w:hyperlink r:id="rId36" w:history="1">
              <w:r w:rsidR="00D7379F" w:rsidRPr="00827833">
                <w:rPr>
                  <w:rStyle w:val="Hyperlink"/>
                  <w:rFonts w:cstheme="minorHAnsi"/>
                  <w:bdr w:val="none" w:sz="0" w:space="0" w:color="auto" w:frame="1"/>
                  <w:shd w:val="clear" w:color="auto" w:fill="FFFFFF"/>
                </w:rPr>
                <w:t>The Only True and Living Church</w:t>
              </w:r>
            </w:hyperlink>
            <w:r w:rsidR="00D7379F" w:rsidRPr="00827833">
              <w:rPr>
                <w:rFonts w:cstheme="minorHAnsi"/>
                <w:color w:val="000000"/>
                <w:shd w:val="clear" w:color="auto" w:fill="FFFFFF"/>
              </w:rPr>
              <w:t>,” </w:t>
            </w:r>
            <w:r w:rsidR="00D7379F" w:rsidRPr="00827833">
              <w:rPr>
                <w:rStyle w:val="HTMLCite"/>
                <w:rFonts w:cstheme="minorHAnsi"/>
                <w:color w:val="000000"/>
                <w:bdr w:val="none" w:sz="0" w:space="0" w:color="auto" w:frame="1"/>
                <w:shd w:val="clear" w:color="auto" w:fill="FFFFFF"/>
              </w:rPr>
              <w:t xml:space="preserve">New </w:t>
            </w:r>
            <w:r w:rsidR="00181B80">
              <w:rPr>
                <w:rStyle w:val="HTMLCite"/>
                <w:rFonts w:cstheme="minorHAnsi"/>
                <w:color w:val="000000"/>
                <w:bdr w:val="none" w:sz="0" w:space="0" w:color="auto" w:frame="1"/>
                <w:shd w:val="clear" w:color="auto" w:fill="FFFFFF"/>
              </w:rPr>
              <w:t>E</w:t>
            </w:r>
            <w:r w:rsidR="00181B80">
              <w:rPr>
                <w:rStyle w:val="HTMLCite"/>
                <w:color w:val="000000"/>
                <w:bdr w:val="none" w:sz="0" w:space="0" w:color="auto" w:frame="1"/>
                <w:shd w:val="clear" w:color="auto" w:fill="FFFFFF"/>
              </w:rPr>
              <w:t>ra, August 2011.</w:t>
            </w:r>
          </w:p>
        </w:tc>
      </w:tr>
      <w:tr w:rsidR="005E0462" w14:paraId="1AAA5D1E" w14:textId="77777777" w:rsidTr="009A789B">
        <w:tc>
          <w:tcPr>
            <w:tcW w:w="1530" w:type="dxa"/>
            <w:shd w:val="clear" w:color="auto" w:fill="FFF2CC" w:themeFill="accent4" w:themeFillTint="33"/>
          </w:tcPr>
          <w:p w14:paraId="737EFFDA" w14:textId="51923259" w:rsidR="005E0462" w:rsidRPr="005E0462" w:rsidRDefault="005E0462" w:rsidP="00C64347">
            <w:pPr>
              <w:rPr>
                <w:b/>
                <w:bCs/>
              </w:rPr>
            </w:pPr>
            <w:r w:rsidRPr="005E0462">
              <w:rPr>
                <w:b/>
                <w:bCs/>
              </w:rPr>
              <w:t xml:space="preserve">Week 9: October </w:t>
            </w:r>
            <w:r w:rsidR="008F77A9">
              <w:rPr>
                <w:b/>
                <w:bCs/>
              </w:rPr>
              <w:t>1</w:t>
            </w:r>
            <w:r w:rsidR="001831B2">
              <w:rPr>
                <w:b/>
                <w:bCs/>
              </w:rPr>
              <w:t>8</w:t>
            </w:r>
          </w:p>
        </w:tc>
        <w:tc>
          <w:tcPr>
            <w:tcW w:w="9270" w:type="dxa"/>
            <w:gridSpan w:val="2"/>
            <w:shd w:val="clear" w:color="auto" w:fill="FFF2CC" w:themeFill="accent4" w:themeFillTint="33"/>
          </w:tcPr>
          <w:p w14:paraId="71C12B63" w14:textId="29BB5B17" w:rsidR="005E0462" w:rsidRPr="005E0462" w:rsidRDefault="005E0462" w:rsidP="005E0462">
            <w:pPr>
              <w:jc w:val="center"/>
              <w:rPr>
                <w:b/>
                <w:bCs/>
              </w:rPr>
            </w:pPr>
            <w:r w:rsidRPr="005E0462">
              <w:rPr>
                <w:b/>
                <w:bCs/>
              </w:rPr>
              <w:t>Fall Break</w:t>
            </w:r>
          </w:p>
        </w:tc>
      </w:tr>
      <w:tr w:rsidR="0052339B" w14:paraId="226EC9F1" w14:textId="77777777" w:rsidTr="009A789B">
        <w:tc>
          <w:tcPr>
            <w:tcW w:w="1530" w:type="dxa"/>
          </w:tcPr>
          <w:p w14:paraId="24C9FDC1" w14:textId="2138E6D6" w:rsidR="0052339B" w:rsidRDefault="0052339B" w:rsidP="00EF60C2">
            <w:r w:rsidRPr="0060208D">
              <w:rPr>
                <w:b/>
                <w:bCs/>
              </w:rPr>
              <w:t xml:space="preserve">Week 10: </w:t>
            </w:r>
            <w:r>
              <w:t>October 2</w:t>
            </w:r>
            <w:r w:rsidR="001831B2">
              <w:t>5</w:t>
            </w:r>
          </w:p>
        </w:tc>
        <w:tc>
          <w:tcPr>
            <w:tcW w:w="1800" w:type="dxa"/>
          </w:tcPr>
          <w:p w14:paraId="6FB1786C" w14:textId="77777777" w:rsidR="00F46264" w:rsidRPr="00F46264" w:rsidRDefault="00470143" w:rsidP="0052339B">
            <w:pPr>
              <w:rPr>
                <w:b/>
                <w:bCs/>
              </w:rPr>
            </w:pPr>
            <w:r w:rsidRPr="00F46264">
              <w:rPr>
                <w:b/>
                <w:bCs/>
              </w:rPr>
              <w:t xml:space="preserve">Lesson 9: </w:t>
            </w:r>
          </w:p>
          <w:p w14:paraId="437E72AF" w14:textId="77777777" w:rsidR="00F46264" w:rsidRDefault="00F46264" w:rsidP="0052339B">
            <w:r>
              <w:t>“</w:t>
            </w:r>
            <w:r w:rsidR="00DA7674" w:rsidRPr="00DA7674">
              <w:t xml:space="preserve">Jesus Christ: </w:t>
            </w:r>
          </w:p>
          <w:p w14:paraId="74189ACB" w14:textId="530D623C" w:rsidR="0052339B" w:rsidRDefault="00DA7674" w:rsidP="0052339B">
            <w:r w:rsidRPr="00DA7674">
              <w:t>Our Divine Redeemer</w:t>
            </w:r>
            <w:r w:rsidR="00F46264">
              <w:t>”</w:t>
            </w:r>
          </w:p>
        </w:tc>
        <w:tc>
          <w:tcPr>
            <w:tcW w:w="7470" w:type="dxa"/>
          </w:tcPr>
          <w:p w14:paraId="49604129" w14:textId="2CA99B75" w:rsidR="00767E39" w:rsidRPr="00AF70D9" w:rsidRDefault="00DB5E7D" w:rsidP="0052339B">
            <w:pPr>
              <w:rPr>
                <w:rFonts w:cstheme="minorHAnsi"/>
                <w:shd w:val="clear" w:color="auto" w:fill="FFFFFF"/>
              </w:rPr>
            </w:pPr>
            <w:r w:rsidRPr="002D3EA5">
              <w:rPr>
                <w:rFonts w:cstheme="minorHAnsi"/>
                <w:i/>
                <w:iCs/>
                <w:bdr w:val="none" w:sz="0" w:space="0" w:color="auto" w:frame="1"/>
                <w:shd w:val="clear" w:color="auto" w:fill="FFFFFF"/>
              </w:rPr>
              <w:t>Doctrine and Covenants</w:t>
            </w:r>
            <w:r w:rsidRPr="00AF70D9">
              <w:rPr>
                <w:rFonts w:cstheme="minorHAnsi"/>
                <w:bdr w:val="none" w:sz="0" w:space="0" w:color="auto" w:frame="1"/>
                <w:shd w:val="clear" w:color="auto" w:fill="FFFFFF"/>
              </w:rPr>
              <w:t xml:space="preserve"> 76:20–24</w:t>
            </w:r>
            <w:r w:rsidR="00BF13CE" w:rsidRPr="00AF70D9">
              <w:rPr>
                <w:rFonts w:cstheme="minorHAnsi"/>
                <w:bdr w:val="none" w:sz="0" w:space="0" w:color="auto" w:frame="1"/>
                <w:shd w:val="clear" w:color="auto" w:fill="FFFFFF"/>
              </w:rPr>
              <w:t xml:space="preserve">; </w:t>
            </w:r>
            <w:r w:rsidR="004337CA" w:rsidRPr="00AF70D9">
              <w:rPr>
                <w:rFonts w:cstheme="minorHAnsi"/>
                <w:shd w:val="clear" w:color="auto" w:fill="FFFFFF"/>
              </w:rPr>
              <w:t>18:10–11, 13;</w:t>
            </w:r>
            <w:r w:rsidR="00BF13CE" w:rsidRPr="00AF70D9">
              <w:rPr>
                <w:rFonts w:cstheme="minorHAnsi"/>
                <w:bdr w:val="none" w:sz="0" w:space="0" w:color="auto" w:frame="1"/>
                <w:shd w:val="clear" w:color="auto" w:fill="FFFFFF"/>
              </w:rPr>
              <w:t>1 Nephi 13:34, 40</w:t>
            </w:r>
            <w:r w:rsidR="005F62B2" w:rsidRPr="00AF70D9">
              <w:rPr>
                <w:rFonts w:cstheme="minorHAnsi"/>
                <w:bdr w:val="none" w:sz="0" w:space="0" w:color="auto" w:frame="1"/>
                <w:shd w:val="clear" w:color="auto" w:fill="FFFFFF"/>
              </w:rPr>
              <w:t>;</w:t>
            </w:r>
            <w:r w:rsidR="005F62B2" w:rsidRPr="00AF70D9">
              <w:rPr>
                <w:rFonts w:cstheme="minorHAnsi"/>
                <w:shd w:val="clear" w:color="auto" w:fill="FFFFFF"/>
              </w:rPr>
              <w:t xml:space="preserve"> </w:t>
            </w:r>
            <w:r w:rsidR="00F23CA9" w:rsidRPr="00AF70D9">
              <w:rPr>
                <w:rFonts w:cstheme="minorHAnsi"/>
                <w:shd w:val="clear" w:color="auto" w:fill="FFFFFF"/>
              </w:rPr>
              <w:t>Joseph Smith—History 1:13–19</w:t>
            </w:r>
            <w:r w:rsidR="00120047" w:rsidRPr="00AF70D9">
              <w:rPr>
                <w:rFonts w:cstheme="minorHAnsi"/>
                <w:shd w:val="clear" w:color="auto" w:fill="FFFFFF"/>
              </w:rPr>
              <w:t>; Alma 34:10, 12, and 14.</w:t>
            </w:r>
          </w:p>
          <w:p w14:paraId="1DC22B01" w14:textId="77777777" w:rsidR="00120047" w:rsidRPr="00AF70D9" w:rsidRDefault="00120047" w:rsidP="0052339B">
            <w:pPr>
              <w:rPr>
                <w:rFonts w:cstheme="minorHAnsi"/>
                <w:color w:val="000000"/>
                <w:shd w:val="clear" w:color="auto" w:fill="FFFFFF"/>
              </w:rPr>
            </w:pPr>
          </w:p>
          <w:p w14:paraId="008873E3" w14:textId="497C3E4F" w:rsidR="00531195" w:rsidRPr="00AF70D9" w:rsidRDefault="00F63E59" w:rsidP="0052339B">
            <w:pPr>
              <w:rPr>
                <w:rFonts w:cstheme="minorHAnsi"/>
                <w:color w:val="000000"/>
                <w:shd w:val="clear" w:color="auto" w:fill="FFFFFF"/>
              </w:rPr>
            </w:pPr>
            <w:r>
              <w:rPr>
                <w:rFonts w:cstheme="minorHAnsi"/>
                <w:color w:val="000000"/>
                <w:shd w:val="clear" w:color="auto" w:fill="FFFFFF"/>
              </w:rPr>
              <w:t>-</w:t>
            </w:r>
            <w:r w:rsidR="00F25372">
              <w:rPr>
                <w:rFonts w:cstheme="minorHAnsi"/>
                <w:color w:val="000000"/>
                <w:shd w:val="clear" w:color="auto" w:fill="FFFFFF"/>
              </w:rPr>
              <w:t xml:space="preserve"> </w:t>
            </w:r>
            <w:r w:rsidR="00531195" w:rsidRPr="00AF70D9">
              <w:rPr>
                <w:rFonts w:cstheme="minorHAnsi"/>
                <w:color w:val="000000"/>
                <w:shd w:val="clear" w:color="auto" w:fill="FFFFFF"/>
              </w:rPr>
              <w:t>President Russell M. Nelson, “</w:t>
            </w:r>
            <w:hyperlink r:id="rId37" w:anchor="p5" w:history="1">
              <w:r w:rsidR="00531195" w:rsidRPr="00AF70D9">
                <w:rPr>
                  <w:rStyle w:val="Hyperlink"/>
                  <w:rFonts w:cstheme="minorHAnsi"/>
                  <w:bdr w:val="none" w:sz="0" w:space="0" w:color="auto" w:frame="1"/>
                  <w:shd w:val="clear" w:color="auto" w:fill="FFFFFF"/>
                </w:rPr>
                <w:t>Drawing the Power of Jesus Christ into Our Lives</w:t>
              </w:r>
            </w:hyperlink>
            <w:r w:rsidR="00531195" w:rsidRPr="00AF70D9">
              <w:rPr>
                <w:rFonts w:cstheme="minorHAnsi"/>
                <w:color w:val="000000"/>
                <w:shd w:val="clear" w:color="auto" w:fill="FFFFFF"/>
              </w:rPr>
              <w:t>,” </w:t>
            </w:r>
            <w:r w:rsidR="00531195" w:rsidRPr="00AF70D9">
              <w:rPr>
                <w:rStyle w:val="HTMLCite"/>
                <w:rFonts w:cstheme="minorHAnsi"/>
                <w:color w:val="000000"/>
                <w:bdr w:val="none" w:sz="0" w:space="0" w:color="auto" w:frame="1"/>
                <w:shd w:val="clear" w:color="auto" w:fill="FFFFFF"/>
              </w:rPr>
              <w:t>Ensign</w:t>
            </w:r>
            <w:r w:rsidR="00531195" w:rsidRPr="00AF70D9">
              <w:rPr>
                <w:rFonts w:cstheme="minorHAnsi"/>
                <w:color w:val="000000"/>
                <w:shd w:val="clear" w:color="auto" w:fill="FFFFFF"/>
              </w:rPr>
              <w:t> or </w:t>
            </w:r>
            <w:r w:rsidR="00531195" w:rsidRPr="00AF70D9">
              <w:rPr>
                <w:rStyle w:val="HTMLCite"/>
                <w:rFonts w:cstheme="minorHAnsi"/>
                <w:color w:val="000000"/>
                <w:bdr w:val="none" w:sz="0" w:space="0" w:color="auto" w:frame="1"/>
                <w:shd w:val="clear" w:color="auto" w:fill="FFFFFF"/>
              </w:rPr>
              <w:t>Liahona,</w:t>
            </w:r>
            <w:r w:rsidR="00531195" w:rsidRPr="00AF70D9">
              <w:rPr>
                <w:rFonts w:cstheme="minorHAnsi"/>
                <w:color w:val="000000"/>
                <w:shd w:val="clear" w:color="auto" w:fill="FFFFFF"/>
              </w:rPr>
              <w:t> May 2017.</w:t>
            </w:r>
          </w:p>
          <w:p w14:paraId="18E53331" w14:textId="61D32706" w:rsidR="00CD1298" w:rsidRPr="00AF70D9" w:rsidRDefault="00F63E59" w:rsidP="0052339B">
            <w:pPr>
              <w:rPr>
                <w:rStyle w:val="language"/>
                <w:rFonts w:cstheme="minorHAnsi"/>
                <w:color w:val="000000"/>
                <w:bdr w:val="none" w:sz="0" w:space="0" w:color="auto" w:frame="1"/>
                <w:shd w:val="clear" w:color="auto" w:fill="FFFFFF"/>
              </w:rPr>
            </w:pPr>
            <w:r>
              <w:rPr>
                <w:rFonts w:cstheme="minorHAnsi"/>
                <w:color w:val="000000"/>
                <w:shd w:val="clear" w:color="auto" w:fill="FFFFFF"/>
              </w:rPr>
              <w:t>-</w:t>
            </w:r>
            <w:r w:rsidR="00F444C8" w:rsidRPr="00AF70D9">
              <w:rPr>
                <w:rFonts w:cstheme="minorHAnsi"/>
                <w:color w:val="000000"/>
                <w:shd w:val="clear" w:color="auto" w:fill="FFFFFF"/>
              </w:rPr>
              <w:t>“</w:t>
            </w:r>
            <w:hyperlink r:id="rId38" w:history="1">
              <w:r w:rsidR="00F444C8" w:rsidRPr="00AF70D9">
                <w:rPr>
                  <w:rStyle w:val="Hyperlink"/>
                  <w:rFonts w:cstheme="minorHAnsi"/>
                  <w:bdr w:val="none" w:sz="0" w:space="0" w:color="auto" w:frame="1"/>
                  <w:shd w:val="clear" w:color="auto" w:fill="FFFFFF"/>
                </w:rPr>
                <w:t>Joseph Smith’s Accounts of the First Vision</w:t>
              </w:r>
            </w:hyperlink>
            <w:r w:rsidR="00F444C8" w:rsidRPr="00AF70D9">
              <w:rPr>
                <w:rFonts w:cstheme="minorHAnsi"/>
                <w:color w:val="000000"/>
                <w:shd w:val="clear" w:color="auto" w:fill="FFFFFF"/>
              </w:rPr>
              <w:t>,” Circa Summer 1832 History, </w:t>
            </w:r>
            <w:r w:rsidR="00F444C8" w:rsidRPr="00AF70D9">
              <w:rPr>
                <w:rStyle w:val="language"/>
                <w:rFonts w:cstheme="minorHAnsi"/>
                <w:color w:val="000000"/>
                <w:bdr w:val="none" w:sz="0" w:space="0" w:color="auto" w:frame="1"/>
                <w:shd w:val="clear" w:color="auto" w:fill="FFFFFF"/>
              </w:rPr>
              <w:t>josephsmithpapers.org</w:t>
            </w:r>
          </w:p>
          <w:p w14:paraId="7D8A1F96" w14:textId="43BF703B" w:rsidR="00D324C5" w:rsidRPr="00AF70D9" w:rsidRDefault="00F63E59" w:rsidP="00D324C5">
            <w:pPr>
              <w:rPr>
                <w:rStyle w:val="language"/>
                <w:rFonts w:cstheme="minorHAnsi"/>
                <w:color w:val="000000"/>
              </w:rPr>
            </w:pPr>
            <w:r>
              <w:rPr>
                <w:rFonts w:cstheme="minorHAnsi"/>
                <w:color w:val="000000"/>
                <w:shd w:val="clear" w:color="auto" w:fill="FFFFFF"/>
              </w:rPr>
              <w:t>-</w:t>
            </w:r>
            <w:r w:rsidR="00FA1EA6">
              <w:rPr>
                <w:rFonts w:cstheme="minorHAnsi"/>
                <w:color w:val="000000"/>
                <w:shd w:val="clear" w:color="auto" w:fill="FFFFFF"/>
              </w:rPr>
              <w:t xml:space="preserve"> </w:t>
            </w:r>
            <w:r w:rsidR="00D7379F" w:rsidRPr="00AF70D9">
              <w:rPr>
                <w:rFonts w:cstheme="minorHAnsi"/>
                <w:color w:val="000000"/>
                <w:shd w:val="clear" w:color="auto" w:fill="FFFFFF"/>
              </w:rPr>
              <w:t>Elder D. Todd Christofferson, “</w:t>
            </w:r>
            <w:hyperlink r:id="rId39" w:anchor="p27" w:history="1">
              <w:r w:rsidR="00D7379F" w:rsidRPr="00AF70D9">
                <w:rPr>
                  <w:rStyle w:val="Hyperlink"/>
                  <w:rFonts w:cstheme="minorHAnsi"/>
                  <w:bdr w:val="none" w:sz="0" w:space="0" w:color="auto" w:frame="1"/>
                  <w:shd w:val="clear" w:color="auto" w:fill="FFFFFF"/>
                </w:rPr>
                <w:t>Born Again</w:t>
              </w:r>
            </w:hyperlink>
            <w:r w:rsidR="00D7379F" w:rsidRPr="00AF70D9">
              <w:rPr>
                <w:rFonts w:cstheme="minorHAnsi"/>
                <w:color w:val="000000"/>
                <w:shd w:val="clear" w:color="auto" w:fill="FFFFFF"/>
              </w:rPr>
              <w:t>,” </w:t>
            </w:r>
            <w:r w:rsidR="00D7379F" w:rsidRPr="00AF70D9">
              <w:rPr>
                <w:rStyle w:val="HTMLCite"/>
                <w:rFonts w:cstheme="minorHAnsi"/>
                <w:color w:val="000000"/>
                <w:bdr w:val="none" w:sz="0" w:space="0" w:color="auto" w:frame="1"/>
                <w:shd w:val="clear" w:color="auto" w:fill="FFFFFF"/>
              </w:rPr>
              <w:t>Ensign</w:t>
            </w:r>
            <w:r w:rsidR="00D7379F" w:rsidRPr="00AF70D9">
              <w:rPr>
                <w:rFonts w:cstheme="minorHAnsi"/>
                <w:color w:val="000000"/>
                <w:shd w:val="clear" w:color="auto" w:fill="FFFFFF"/>
              </w:rPr>
              <w:t> or </w:t>
            </w:r>
            <w:r w:rsidR="00D7379F" w:rsidRPr="00AF70D9">
              <w:rPr>
                <w:rStyle w:val="HTMLCite"/>
                <w:rFonts w:cstheme="minorHAnsi"/>
                <w:color w:val="000000"/>
                <w:bdr w:val="none" w:sz="0" w:space="0" w:color="auto" w:frame="1"/>
                <w:shd w:val="clear" w:color="auto" w:fill="FFFFFF"/>
              </w:rPr>
              <w:t>Liahona,</w:t>
            </w:r>
            <w:r w:rsidR="00D7379F" w:rsidRPr="00AF70D9">
              <w:rPr>
                <w:rFonts w:cstheme="minorHAnsi"/>
                <w:color w:val="000000"/>
                <w:shd w:val="clear" w:color="auto" w:fill="FFFFFF"/>
              </w:rPr>
              <w:t> May 2008.</w:t>
            </w:r>
          </w:p>
          <w:p w14:paraId="6EF75B19" w14:textId="0BD6A6B4" w:rsidR="00CD1298" w:rsidRPr="005E0462" w:rsidRDefault="00F63E59" w:rsidP="0052339B">
            <w:pPr>
              <w:rPr>
                <w:rFonts w:cstheme="minorHAnsi"/>
                <w:sz w:val="20"/>
                <w:szCs w:val="20"/>
              </w:rPr>
            </w:pPr>
            <w:r>
              <w:rPr>
                <w:rFonts w:cstheme="minorHAnsi"/>
                <w:color w:val="000000"/>
                <w:shd w:val="clear" w:color="auto" w:fill="FFFFFF"/>
              </w:rPr>
              <w:t>-</w:t>
            </w:r>
            <w:r w:rsidR="00FA1EA6">
              <w:rPr>
                <w:rFonts w:cstheme="minorHAnsi"/>
                <w:color w:val="000000"/>
                <w:shd w:val="clear" w:color="auto" w:fill="FFFFFF"/>
              </w:rPr>
              <w:t xml:space="preserve"> </w:t>
            </w:r>
            <w:r w:rsidR="00D7379F">
              <w:rPr>
                <w:rFonts w:cstheme="minorHAnsi"/>
                <w:color w:val="000000"/>
                <w:shd w:val="clear" w:color="auto" w:fill="FFFFFF"/>
              </w:rPr>
              <w:t xml:space="preserve">President </w:t>
            </w:r>
            <w:r w:rsidR="00D7379F" w:rsidRPr="00AF70D9">
              <w:rPr>
                <w:rFonts w:cstheme="minorHAnsi"/>
                <w:color w:val="000000"/>
                <w:shd w:val="clear" w:color="auto" w:fill="FFFFFF"/>
              </w:rPr>
              <w:t>Russell M. Nelson, “</w:t>
            </w:r>
            <w:hyperlink r:id="rId40" w:anchor="p22" w:history="1">
              <w:r w:rsidR="00D7379F" w:rsidRPr="00AF70D9">
                <w:rPr>
                  <w:rStyle w:val="Hyperlink"/>
                  <w:rFonts w:cstheme="minorHAnsi"/>
                  <w:bdr w:val="none" w:sz="0" w:space="0" w:color="auto" w:frame="1"/>
                  <w:shd w:val="clear" w:color="auto" w:fill="FFFFFF"/>
                </w:rPr>
                <w:t>The  Atonement</w:t>
              </w:r>
            </w:hyperlink>
            <w:r w:rsidR="00D7379F" w:rsidRPr="00AF70D9">
              <w:rPr>
                <w:rFonts w:cstheme="minorHAnsi"/>
                <w:color w:val="000000"/>
                <w:shd w:val="clear" w:color="auto" w:fill="FFFFFF"/>
              </w:rPr>
              <w:t>,” </w:t>
            </w:r>
            <w:r w:rsidR="00121115" w:rsidRPr="00121115">
              <w:rPr>
                <w:rStyle w:val="HTMLCite"/>
                <w:i w:val="0"/>
                <w:iCs w:val="0"/>
                <w:bdr w:val="none" w:sz="0" w:space="0" w:color="auto" w:frame="1"/>
              </w:rPr>
              <w:t xml:space="preserve">October </w:t>
            </w:r>
            <w:r w:rsidR="00D7379F" w:rsidRPr="00AF70D9">
              <w:rPr>
                <w:rFonts w:cstheme="minorHAnsi"/>
                <w:color w:val="000000"/>
                <w:shd w:val="clear" w:color="auto" w:fill="FFFFFF"/>
              </w:rPr>
              <w:t xml:space="preserve"> 1996.</w:t>
            </w:r>
          </w:p>
        </w:tc>
      </w:tr>
      <w:tr w:rsidR="0052339B" w14:paraId="1627F88C" w14:textId="77777777" w:rsidTr="009A789B">
        <w:tc>
          <w:tcPr>
            <w:tcW w:w="1530" w:type="dxa"/>
          </w:tcPr>
          <w:p w14:paraId="4DE03752" w14:textId="41C396C0" w:rsidR="0052339B" w:rsidRDefault="0052339B" w:rsidP="0052339B">
            <w:r w:rsidRPr="0060208D">
              <w:rPr>
                <w:b/>
                <w:bCs/>
              </w:rPr>
              <w:t>Week 11:</w:t>
            </w:r>
            <w:r>
              <w:t xml:space="preserve"> </w:t>
            </w:r>
            <w:r w:rsidR="001831B2">
              <w:t>November 1</w:t>
            </w:r>
          </w:p>
        </w:tc>
        <w:tc>
          <w:tcPr>
            <w:tcW w:w="1800" w:type="dxa"/>
          </w:tcPr>
          <w:p w14:paraId="2DB73303" w14:textId="6695261C" w:rsidR="0052339B" w:rsidRDefault="00470143" w:rsidP="0052339B">
            <w:r w:rsidRPr="00F46264">
              <w:rPr>
                <w:b/>
                <w:bCs/>
              </w:rPr>
              <w:t>Lesson 10:</w:t>
            </w:r>
            <w:r w:rsidR="00B76046">
              <w:t xml:space="preserve"> </w:t>
            </w:r>
            <w:r w:rsidR="00F46264">
              <w:t>“</w:t>
            </w:r>
            <w:r w:rsidR="00B76046" w:rsidRPr="00B76046">
              <w:t>Following the Lord’s Living Prophets</w:t>
            </w:r>
            <w:r w:rsidR="00F46264">
              <w:t>”</w:t>
            </w:r>
          </w:p>
        </w:tc>
        <w:tc>
          <w:tcPr>
            <w:tcW w:w="7470" w:type="dxa"/>
          </w:tcPr>
          <w:p w14:paraId="65B2CA97" w14:textId="6A622098" w:rsidR="0052339B" w:rsidRDefault="00822121" w:rsidP="0052339B">
            <w:r w:rsidRPr="002D3EA5">
              <w:rPr>
                <w:i/>
                <w:iCs/>
              </w:rPr>
              <w:t>Doctrine and Covenants</w:t>
            </w:r>
            <w:r w:rsidRPr="00822121">
              <w:t xml:space="preserve"> </w:t>
            </w:r>
            <w:r w:rsidR="00351C8A">
              <w:t xml:space="preserve"> </w:t>
            </w:r>
            <w:r w:rsidRPr="00822121">
              <w:t>21:</w:t>
            </w:r>
            <w:r w:rsidR="00351C8A">
              <w:t>1-12</w:t>
            </w:r>
            <w:r w:rsidR="00771DF8">
              <w:t xml:space="preserve">; </w:t>
            </w:r>
            <w:r w:rsidR="00771DF8" w:rsidRPr="00771DF8">
              <w:t>28:2, 7</w:t>
            </w:r>
          </w:p>
          <w:p w14:paraId="4BE290BB" w14:textId="77777777" w:rsidR="00B707CB" w:rsidRPr="00BF4EBA" w:rsidRDefault="00B707CB" w:rsidP="0052339B">
            <w:pPr>
              <w:rPr>
                <w:rFonts w:cstheme="minorHAnsi"/>
              </w:rPr>
            </w:pPr>
          </w:p>
          <w:p w14:paraId="18CEDE3C" w14:textId="403E44CA" w:rsidR="00B707CB" w:rsidRPr="00BF4EBA" w:rsidRDefault="00FA1EA6" w:rsidP="0052339B">
            <w:pPr>
              <w:rPr>
                <w:rFonts w:cstheme="minorHAnsi"/>
                <w:color w:val="000000"/>
                <w:shd w:val="clear" w:color="auto" w:fill="FFFFFF"/>
              </w:rPr>
            </w:pPr>
            <w:r>
              <w:rPr>
                <w:rFonts w:cstheme="minorHAnsi"/>
                <w:color w:val="000000"/>
                <w:shd w:val="clear" w:color="auto" w:fill="FFFFFF"/>
              </w:rPr>
              <w:t xml:space="preserve">- </w:t>
            </w:r>
            <w:r w:rsidR="00B707CB" w:rsidRPr="00BF4EBA">
              <w:rPr>
                <w:rFonts w:cstheme="minorHAnsi"/>
                <w:color w:val="000000"/>
                <w:shd w:val="clear" w:color="auto" w:fill="FFFFFF"/>
              </w:rPr>
              <w:t>Elder Ulisses Soares, “</w:t>
            </w:r>
            <w:hyperlink r:id="rId41" w:history="1">
              <w:r w:rsidR="00B707CB" w:rsidRPr="00BF4EBA">
                <w:rPr>
                  <w:rStyle w:val="Hyperlink"/>
                  <w:rFonts w:cstheme="minorHAnsi"/>
                  <w:bdr w:val="none" w:sz="0" w:space="0" w:color="auto" w:frame="1"/>
                  <w:shd w:val="clear" w:color="auto" w:fill="FFFFFF"/>
                </w:rPr>
                <w:t>Prophets Speak by the Power of the Holy Spirit</w:t>
              </w:r>
            </w:hyperlink>
            <w:r w:rsidR="00B707CB" w:rsidRPr="00BF4EBA">
              <w:rPr>
                <w:rFonts w:cstheme="minorHAnsi"/>
                <w:color w:val="000000"/>
                <w:shd w:val="clear" w:color="auto" w:fill="FFFFFF"/>
              </w:rPr>
              <w:t>,” </w:t>
            </w:r>
            <w:r w:rsidR="00B707CB" w:rsidRPr="00BF4EBA">
              <w:rPr>
                <w:rStyle w:val="HTMLCite"/>
                <w:rFonts w:cstheme="minorHAnsi"/>
                <w:color w:val="000000"/>
                <w:bdr w:val="none" w:sz="0" w:space="0" w:color="auto" w:frame="1"/>
                <w:shd w:val="clear" w:color="auto" w:fill="FFFFFF"/>
              </w:rPr>
              <w:t>Ensign</w:t>
            </w:r>
            <w:r w:rsidR="00B707CB" w:rsidRPr="00BF4EBA">
              <w:rPr>
                <w:rFonts w:cstheme="minorHAnsi"/>
                <w:color w:val="000000"/>
                <w:shd w:val="clear" w:color="auto" w:fill="FFFFFF"/>
              </w:rPr>
              <w:t> or </w:t>
            </w:r>
            <w:r w:rsidR="00B707CB" w:rsidRPr="00BF4EBA">
              <w:rPr>
                <w:rStyle w:val="HTMLCite"/>
                <w:rFonts w:cstheme="minorHAnsi"/>
                <w:color w:val="000000"/>
                <w:bdr w:val="none" w:sz="0" w:space="0" w:color="auto" w:frame="1"/>
                <w:shd w:val="clear" w:color="auto" w:fill="FFFFFF"/>
              </w:rPr>
              <w:t>Liahona,</w:t>
            </w:r>
            <w:r w:rsidR="00B707CB" w:rsidRPr="00BF4EBA">
              <w:rPr>
                <w:rFonts w:cstheme="minorHAnsi"/>
                <w:color w:val="000000"/>
                <w:shd w:val="clear" w:color="auto" w:fill="FFFFFF"/>
              </w:rPr>
              <w:t> May 2018.</w:t>
            </w:r>
          </w:p>
          <w:p w14:paraId="187EB144" w14:textId="3E0E5308" w:rsidR="000B01F2" w:rsidRPr="00BF4EBA" w:rsidRDefault="00FA1EA6" w:rsidP="0052339B">
            <w:pPr>
              <w:rPr>
                <w:rFonts w:cstheme="minorHAnsi"/>
                <w:color w:val="000000"/>
                <w:shd w:val="clear" w:color="auto" w:fill="FFFFFF"/>
              </w:rPr>
            </w:pPr>
            <w:r>
              <w:rPr>
                <w:rFonts w:cstheme="minorHAnsi"/>
                <w:color w:val="000000"/>
                <w:shd w:val="clear" w:color="auto" w:fill="FFFFFF"/>
              </w:rPr>
              <w:t xml:space="preserve">- </w:t>
            </w:r>
            <w:r w:rsidR="000B01F2" w:rsidRPr="00BF4EBA">
              <w:rPr>
                <w:rFonts w:cstheme="minorHAnsi"/>
                <w:color w:val="000000"/>
                <w:shd w:val="clear" w:color="auto" w:fill="FFFFFF"/>
              </w:rPr>
              <w:t>Elder Neil L. Andersen, “</w:t>
            </w:r>
            <w:hyperlink r:id="rId42" w:history="1">
              <w:r w:rsidR="000B01F2" w:rsidRPr="00BF4EBA">
                <w:rPr>
                  <w:rStyle w:val="Hyperlink"/>
                  <w:rFonts w:cstheme="minorHAnsi"/>
                  <w:bdr w:val="none" w:sz="0" w:space="0" w:color="auto" w:frame="1"/>
                  <w:shd w:val="clear" w:color="auto" w:fill="FFFFFF"/>
                </w:rPr>
                <w:t>The Prophet of God</w:t>
              </w:r>
            </w:hyperlink>
            <w:r w:rsidR="000B01F2" w:rsidRPr="00BF4EBA">
              <w:rPr>
                <w:rFonts w:cstheme="minorHAnsi"/>
                <w:color w:val="000000"/>
                <w:shd w:val="clear" w:color="auto" w:fill="FFFFFF"/>
              </w:rPr>
              <w:t>,” </w:t>
            </w:r>
            <w:r w:rsidR="000B01F2" w:rsidRPr="00BF4EBA">
              <w:rPr>
                <w:rStyle w:val="HTMLCite"/>
                <w:rFonts w:cstheme="minorHAnsi"/>
                <w:color w:val="000000"/>
                <w:bdr w:val="none" w:sz="0" w:space="0" w:color="auto" w:frame="1"/>
                <w:shd w:val="clear" w:color="auto" w:fill="FFFFFF"/>
              </w:rPr>
              <w:t>Ensign</w:t>
            </w:r>
            <w:r w:rsidR="000B01F2" w:rsidRPr="00BF4EBA">
              <w:rPr>
                <w:rFonts w:cstheme="minorHAnsi"/>
                <w:color w:val="000000"/>
                <w:shd w:val="clear" w:color="auto" w:fill="FFFFFF"/>
              </w:rPr>
              <w:t> or </w:t>
            </w:r>
            <w:r w:rsidR="000B01F2" w:rsidRPr="00BF4EBA">
              <w:rPr>
                <w:rStyle w:val="HTMLCite"/>
                <w:rFonts w:cstheme="minorHAnsi"/>
                <w:color w:val="000000"/>
                <w:bdr w:val="none" w:sz="0" w:space="0" w:color="auto" w:frame="1"/>
                <w:shd w:val="clear" w:color="auto" w:fill="FFFFFF"/>
              </w:rPr>
              <w:t>Liahona,</w:t>
            </w:r>
            <w:r w:rsidR="000B01F2" w:rsidRPr="00BF4EBA">
              <w:rPr>
                <w:rFonts w:cstheme="minorHAnsi"/>
                <w:color w:val="000000"/>
                <w:shd w:val="clear" w:color="auto" w:fill="FFFFFF"/>
              </w:rPr>
              <w:t> May 2018.</w:t>
            </w:r>
          </w:p>
          <w:p w14:paraId="70615368" w14:textId="26116DEA" w:rsidR="00E76182" w:rsidRPr="00BF4EBA" w:rsidRDefault="00FA1EA6" w:rsidP="0052339B">
            <w:pPr>
              <w:rPr>
                <w:rFonts w:cstheme="minorHAnsi"/>
                <w:color w:val="000000"/>
                <w:shd w:val="clear" w:color="auto" w:fill="FFFFFF"/>
              </w:rPr>
            </w:pPr>
            <w:r>
              <w:rPr>
                <w:rFonts w:cstheme="minorHAnsi"/>
                <w:color w:val="000000"/>
                <w:shd w:val="clear" w:color="auto" w:fill="FFFFFF"/>
              </w:rPr>
              <w:lastRenderedPageBreak/>
              <w:t xml:space="preserve">- </w:t>
            </w:r>
            <w:r w:rsidR="00E76182" w:rsidRPr="00BF4EBA">
              <w:rPr>
                <w:rFonts w:cstheme="minorHAnsi"/>
                <w:color w:val="000000"/>
                <w:shd w:val="clear" w:color="auto" w:fill="FFFFFF"/>
              </w:rPr>
              <w:t>Carol F. McConkie, “</w:t>
            </w:r>
            <w:hyperlink r:id="rId43" w:history="1">
              <w:r w:rsidR="00E76182" w:rsidRPr="00BF4EBA">
                <w:rPr>
                  <w:rStyle w:val="Hyperlink"/>
                  <w:rFonts w:cstheme="minorHAnsi"/>
                  <w:bdr w:val="none" w:sz="0" w:space="0" w:color="auto" w:frame="1"/>
                  <w:shd w:val="clear" w:color="auto" w:fill="FFFFFF"/>
                </w:rPr>
                <w:t xml:space="preserve">Live according to the Words of the </w:t>
              </w:r>
              <w:r w:rsidR="0008464D">
                <w:rPr>
                  <w:rStyle w:val="Hyperlink"/>
                  <w:rFonts w:cstheme="minorHAnsi"/>
                  <w:bdr w:val="none" w:sz="0" w:space="0" w:color="auto" w:frame="1"/>
                  <w:shd w:val="clear" w:color="auto" w:fill="FFFFFF"/>
                </w:rPr>
                <w:t>p</w:t>
              </w:r>
              <w:r w:rsidR="00E76182" w:rsidRPr="00BF4EBA">
                <w:rPr>
                  <w:rStyle w:val="Hyperlink"/>
                  <w:rFonts w:cstheme="minorHAnsi"/>
                  <w:bdr w:val="none" w:sz="0" w:space="0" w:color="auto" w:frame="1"/>
                  <w:shd w:val="clear" w:color="auto" w:fill="FFFFFF"/>
                </w:rPr>
                <w:t>rophets</w:t>
              </w:r>
            </w:hyperlink>
            <w:r w:rsidR="00E76182" w:rsidRPr="00BF4EBA">
              <w:rPr>
                <w:rFonts w:cstheme="minorHAnsi"/>
                <w:color w:val="000000"/>
                <w:shd w:val="clear" w:color="auto" w:fill="FFFFFF"/>
              </w:rPr>
              <w:t>,” </w:t>
            </w:r>
            <w:r w:rsidR="00E76182" w:rsidRPr="00BF4EBA">
              <w:rPr>
                <w:rStyle w:val="HTMLCite"/>
                <w:rFonts w:cstheme="minorHAnsi"/>
                <w:color w:val="000000"/>
                <w:bdr w:val="none" w:sz="0" w:space="0" w:color="auto" w:frame="1"/>
                <w:shd w:val="clear" w:color="auto" w:fill="FFFFFF"/>
              </w:rPr>
              <w:t>Ensign</w:t>
            </w:r>
            <w:r w:rsidR="00E76182" w:rsidRPr="00BF4EBA">
              <w:rPr>
                <w:rFonts w:cstheme="minorHAnsi"/>
                <w:color w:val="000000"/>
                <w:shd w:val="clear" w:color="auto" w:fill="FFFFFF"/>
              </w:rPr>
              <w:t> or </w:t>
            </w:r>
            <w:r w:rsidR="00E76182" w:rsidRPr="00BF4EBA">
              <w:rPr>
                <w:rStyle w:val="HTMLCite"/>
                <w:rFonts w:cstheme="minorHAnsi"/>
                <w:color w:val="000000"/>
                <w:bdr w:val="none" w:sz="0" w:space="0" w:color="auto" w:frame="1"/>
                <w:shd w:val="clear" w:color="auto" w:fill="FFFFFF"/>
              </w:rPr>
              <w:t>Liahona,</w:t>
            </w:r>
            <w:r w:rsidR="00E76182" w:rsidRPr="00BF4EBA">
              <w:rPr>
                <w:rFonts w:cstheme="minorHAnsi"/>
                <w:color w:val="000000"/>
                <w:shd w:val="clear" w:color="auto" w:fill="FFFFFF"/>
              </w:rPr>
              <w:t> Nov. 2014.</w:t>
            </w:r>
          </w:p>
          <w:p w14:paraId="1C97D0D3" w14:textId="7DA1E33B" w:rsidR="00CA5FDC" w:rsidRPr="00BF4EBA" w:rsidRDefault="00FA1EA6" w:rsidP="0052339B">
            <w:pPr>
              <w:rPr>
                <w:rFonts w:cstheme="minorHAnsi"/>
                <w:color w:val="000000"/>
                <w:shd w:val="clear" w:color="auto" w:fill="FFFFFF"/>
              </w:rPr>
            </w:pPr>
            <w:r>
              <w:rPr>
                <w:rFonts w:cstheme="minorHAnsi"/>
                <w:color w:val="000000"/>
                <w:shd w:val="clear" w:color="auto" w:fill="FFFFFF"/>
              </w:rPr>
              <w:t xml:space="preserve">- </w:t>
            </w:r>
            <w:r w:rsidR="00BF4EBA" w:rsidRPr="00BF4EBA">
              <w:rPr>
                <w:rFonts w:cstheme="minorHAnsi"/>
                <w:color w:val="000000"/>
                <w:shd w:val="clear" w:color="auto" w:fill="FFFFFF"/>
              </w:rPr>
              <w:t xml:space="preserve">Elder </w:t>
            </w:r>
            <w:r w:rsidR="00CA5FDC" w:rsidRPr="00BF4EBA">
              <w:rPr>
                <w:rFonts w:cstheme="minorHAnsi"/>
                <w:color w:val="000000"/>
                <w:shd w:val="clear" w:color="auto" w:fill="FFFFFF"/>
              </w:rPr>
              <w:t>D. Todd Christofferson, “</w:t>
            </w:r>
            <w:hyperlink r:id="rId44" w:history="1">
              <w:r w:rsidR="00CA5FDC" w:rsidRPr="00BF4EBA">
                <w:rPr>
                  <w:rStyle w:val="Hyperlink"/>
                  <w:rFonts w:cstheme="minorHAnsi"/>
                  <w:bdr w:val="none" w:sz="0" w:space="0" w:color="auto" w:frame="1"/>
                  <w:shd w:val="clear" w:color="auto" w:fill="FFFFFF"/>
                </w:rPr>
                <w:t>The Doctrine of Christ</w:t>
              </w:r>
            </w:hyperlink>
            <w:r w:rsidR="00CA5FDC" w:rsidRPr="00BF4EBA">
              <w:rPr>
                <w:rFonts w:cstheme="minorHAnsi"/>
                <w:color w:val="000000"/>
                <w:shd w:val="clear" w:color="auto" w:fill="FFFFFF"/>
              </w:rPr>
              <w:t>,” </w:t>
            </w:r>
            <w:r w:rsidR="00CA5FDC" w:rsidRPr="00BF4EBA">
              <w:rPr>
                <w:rStyle w:val="HTMLCite"/>
                <w:rFonts w:cstheme="minorHAnsi"/>
                <w:color w:val="000000"/>
                <w:bdr w:val="none" w:sz="0" w:space="0" w:color="auto" w:frame="1"/>
                <w:shd w:val="clear" w:color="auto" w:fill="FFFFFF"/>
              </w:rPr>
              <w:t>Ensign</w:t>
            </w:r>
            <w:r w:rsidR="00CA5FDC" w:rsidRPr="00BF4EBA">
              <w:rPr>
                <w:rFonts w:cstheme="minorHAnsi"/>
                <w:color w:val="000000"/>
                <w:shd w:val="clear" w:color="auto" w:fill="FFFFFF"/>
              </w:rPr>
              <w:t> or </w:t>
            </w:r>
            <w:r w:rsidR="00CA5FDC" w:rsidRPr="00BF4EBA">
              <w:rPr>
                <w:rStyle w:val="HTMLCite"/>
                <w:rFonts w:cstheme="minorHAnsi"/>
                <w:color w:val="000000"/>
                <w:bdr w:val="none" w:sz="0" w:space="0" w:color="auto" w:frame="1"/>
                <w:shd w:val="clear" w:color="auto" w:fill="FFFFFF"/>
              </w:rPr>
              <w:t>Liahona,</w:t>
            </w:r>
            <w:r w:rsidR="00CA5FDC" w:rsidRPr="00BF4EBA">
              <w:rPr>
                <w:rFonts w:cstheme="minorHAnsi"/>
                <w:color w:val="000000"/>
                <w:shd w:val="clear" w:color="auto" w:fill="FFFFFF"/>
              </w:rPr>
              <w:t> May 2012</w:t>
            </w:r>
            <w:r w:rsidR="00BF4EBA" w:rsidRPr="00BF4EBA">
              <w:rPr>
                <w:rFonts w:cstheme="minorHAnsi"/>
                <w:color w:val="000000"/>
                <w:shd w:val="clear" w:color="auto" w:fill="FFFFFF"/>
              </w:rPr>
              <w:t>.</w:t>
            </w:r>
          </w:p>
          <w:p w14:paraId="682CB4FB" w14:textId="0FE61A6B" w:rsidR="00BF4EBA" w:rsidRDefault="00FA1EA6" w:rsidP="0052339B">
            <w:r>
              <w:rPr>
                <w:rFonts w:cstheme="minorHAnsi"/>
                <w:color w:val="53575B"/>
                <w:shd w:val="clear" w:color="auto" w:fill="FFFFFF"/>
              </w:rPr>
              <w:t xml:space="preserve">- </w:t>
            </w:r>
            <w:r w:rsidR="00BF4EBA" w:rsidRPr="00BF4EBA">
              <w:rPr>
                <w:rFonts w:cstheme="minorHAnsi"/>
                <w:color w:val="53575B"/>
                <w:shd w:val="clear" w:color="auto" w:fill="FFFFFF"/>
              </w:rPr>
              <w:t>President Hugh B. Brown, “</w:t>
            </w:r>
            <w:hyperlink r:id="rId45" w:history="1">
              <w:r w:rsidR="00BF4EBA" w:rsidRPr="00BF4EBA">
                <w:rPr>
                  <w:rStyle w:val="Hyperlink"/>
                  <w:rFonts w:cstheme="minorHAnsi"/>
                  <w:bdr w:val="none" w:sz="0" w:space="0" w:color="auto" w:frame="1"/>
                  <w:shd w:val="clear" w:color="auto" w:fill="FFFFFF"/>
                </w:rPr>
                <w:t>The Case for a Living Prophet</w:t>
              </w:r>
            </w:hyperlink>
            <w:r w:rsidR="00BF4EBA" w:rsidRPr="00BF4EBA">
              <w:rPr>
                <w:rFonts w:cstheme="minorHAnsi"/>
                <w:color w:val="53575B"/>
                <w:shd w:val="clear" w:color="auto" w:fill="FFFFFF"/>
              </w:rPr>
              <w:t xml:space="preserve">” </w:t>
            </w:r>
            <w:r w:rsidR="00BF4EBA" w:rsidRPr="00BF4EBA">
              <w:rPr>
                <w:rStyle w:val="HTMLCite"/>
                <w:rFonts w:cstheme="minorHAnsi"/>
                <w:color w:val="53575B"/>
                <w:bdr w:val="none" w:sz="0" w:space="0" w:color="auto" w:frame="1"/>
                <w:shd w:val="clear" w:color="auto" w:fill="FFFFFF"/>
              </w:rPr>
              <w:t>Ensign,</w:t>
            </w:r>
            <w:r w:rsidR="00BF4EBA" w:rsidRPr="00BF4EBA">
              <w:rPr>
                <w:rFonts w:cstheme="minorHAnsi"/>
                <w:color w:val="53575B"/>
                <w:shd w:val="clear" w:color="auto" w:fill="FFFFFF"/>
              </w:rPr>
              <w:t> January 2017.</w:t>
            </w:r>
            <w:r w:rsidR="00BF4EBA">
              <w:rPr>
                <w:rFonts w:ascii="Arial" w:hAnsi="Arial" w:cs="Arial"/>
                <w:color w:val="53575B"/>
                <w:sz w:val="21"/>
                <w:szCs w:val="21"/>
                <w:shd w:val="clear" w:color="auto" w:fill="FFFFFF"/>
              </w:rPr>
              <w:t xml:space="preserve"> </w:t>
            </w:r>
          </w:p>
        </w:tc>
      </w:tr>
      <w:tr w:rsidR="0052339B" w14:paraId="5BFB1F69" w14:textId="77777777" w:rsidTr="009A789B">
        <w:tc>
          <w:tcPr>
            <w:tcW w:w="1530" w:type="dxa"/>
          </w:tcPr>
          <w:p w14:paraId="76911AB2" w14:textId="3E319F90" w:rsidR="0052339B" w:rsidRDefault="0052339B" w:rsidP="0052339B">
            <w:r w:rsidRPr="0060208D">
              <w:rPr>
                <w:b/>
                <w:bCs/>
              </w:rPr>
              <w:lastRenderedPageBreak/>
              <w:t>Week 12:</w:t>
            </w:r>
            <w:r>
              <w:t xml:space="preserve"> November </w:t>
            </w:r>
            <w:r w:rsidR="001831B2">
              <w:t>8</w:t>
            </w:r>
          </w:p>
        </w:tc>
        <w:tc>
          <w:tcPr>
            <w:tcW w:w="1800" w:type="dxa"/>
          </w:tcPr>
          <w:p w14:paraId="2D77E753" w14:textId="5920D104" w:rsidR="00F46264" w:rsidRPr="008E2FB8" w:rsidRDefault="00470143" w:rsidP="0052339B">
            <w:pPr>
              <w:rPr>
                <w:b/>
                <w:bCs/>
              </w:rPr>
            </w:pPr>
            <w:r w:rsidRPr="008E2FB8">
              <w:rPr>
                <w:b/>
                <w:bCs/>
              </w:rPr>
              <w:t>Lesson</w:t>
            </w:r>
            <w:r w:rsidR="004D6C01" w:rsidRPr="008E2FB8">
              <w:rPr>
                <w:b/>
                <w:bCs/>
              </w:rPr>
              <w:t xml:space="preserve"> 11:</w:t>
            </w:r>
            <w:r w:rsidR="00B76046" w:rsidRPr="008E2FB8">
              <w:rPr>
                <w:b/>
                <w:bCs/>
              </w:rPr>
              <w:t xml:space="preserve"> </w:t>
            </w:r>
          </w:p>
          <w:p w14:paraId="37BA08B0" w14:textId="277DA54F" w:rsidR="0052339B" w:rsidRDefault="00F46264" w:rsidP="0052339B">
            <w:r>
              <w:t>“</w:t>
            </w:r>
            <w:r w:rsidR="00605411" w:rsidRPr="00605411">
              <w:t>The Gathering of Israel</w:t>
            </w:r>
            <w:r>
              <w:t>”</w:t>
            </w:r>
          </w:p>
        </w:tc>
        <w:tc>
          <w:tcPr>
            <w:tcW w:w="7470" w:type="dxa"/>
          </w:tcPr>
          <w:p w14:paraId="79F9CFF0" w14:textId="12880D6B" w:rsidR="00D035A0" w:rsidRDefault="007743B8" w:rsidP="0052339B">
            <w:pPr>
              <w:rPr>
                <w:rFonts w:cstheme="minorHAnsi"/>
              </w:rPr>
            </w:pPr>
            <w:r w:rsidRPr="001F3FE8">
              <w:rPr>
                <w:rFonts w:cstheme="minorHAnsi"/>
              </w:rPr>
              <w:t>Isaiah 11:11–</w:t>
            </w:r>
            <w:r w:rsidR="0015223B" w:rsidRPr="001F3FE8">
              <w:rPr>
                <w:rFonts w:cstheme="minorHAnsi"/>
              </w:rPr>
              <w:t>12;</w:t>
            </w:r>
            <w:r w:rsidR="005A763D" w:rsidRPr="001F3FE8">
              <w:rPr>
                <w:rFonts w:cstheme="minorHAnsi"/>
              </w:rPr>
              <w:t xml:space="preserve"> 1 Nephi 15:12–16; </w:t>
            </w:r>
            <w:r w:rsidRPr="001F3FE8">
              <w:rPr>
                <w:rFonts w:cstheme="minorHAnsi"/>
              </w:rPr>
              <w:t xml:space="preserve">2 Nephi 25:17; 29:1; Jacob 6:2; </w:t>
            </w:r>
            <w:r w:rsidR="002E2155" w:rsidRPr="001F3FE8">
              <w:rPr>
                <w:rFonts w:cstheme="minorHAnsi"/>
              </w:rPr>
              <w:t>Genesis 26:3–4, 24; Abraham 2:6–11</w:t>
            </w:r>
            <w:r w:rsidR="003E195C" w:rsidRPr="001F3FE8">
              <w:rPr>
                <w:rFonts w:cstheme="minorHAnsi"/>
              </w:rPr>
              <w:t>; 3 Nephi 5:24–26</w:t>
            </w:r>
            <w:r w:rsidR="002A1D26" w:rsidRPr="001F3FE8">
              <w:rPr>
                <w:rFonts w:cstheme="minorHAnsi"/>
              </w:rPr>
              <w:t xml:space="preserve">; </w:t>
            </w:r>
            <w:r w:rsidR="002A1D26" w:rsidRPr="002D3EA5">
              <w:rPr>
                <w:rFonts w:cstheme="minorHAnsi"/>
                <w:i/>
                <w:iCs/>
              </w:rPr>
              <w:t>Doctrine and Covenants</w:t>
            </w:r>
            <w:r w:rsidR="002A1D26" w:rsidRPr="001F3FE8">
              <w:rPr>
                <w:rFonts w:cstheme="minorHAnsi"/>
              </w:rPr>
              <w:t xml:space="preserve"> 29:1–2, 7</w:t>
            </w:r>
            <w:r w:rsidR="00762D10" w:rsidRPr="001F3FE8">
              <w:rPr>
                <w:rFonts w:cstheme="minorHAnsi"/>
              </w:rPr>
              <w:t>;</w:t>
            </w:r>
            <w:r w:rsidR="004337CA">
              <w:rPr>
                <w:rFonts w:cstheme="minorHAnsi"/>
              </w:rPr>
              <w:t xml:space="preserve"> </w:t>
            </w:r>
            <w:r w:rsidR="00762D10" w:rsidRPr="001F3FE8">
              <w:rPr>
                <w:rFonts w:cstheme="minorHAnsi"/>
              </w:rPr>
              <w:t>33:5–7</w:t>
            </w:r>
            <w:r w:rsidR="004337CA">
              <w:rPr>
                <w:rFonts w:cstheme="minorHAnsi"/>
              </w:rPr>
              <w:t xml:space="preserve">; </w:t>
            </w:r>
            <w:r w:rsidR="005C39A3" w:rsidRPr="001F3FE8">
              <w:rPr>
                <w:rFonts w:cstheme="minorHAnsi"/>
              </w:rPr>
              <w:t>84:86–88</w:t>
            </w:r>
          </w:p>
          <w:p w14:paraId="2E509952" w14:textId="77777777" w:rsidR="00D34382" w:rsidRPr="001F3FE8" w:rsidRDefault="00D34382" w:rsidP="0052339B">
            <w:pPr>
              <w:rPr>
                <w:rFonts w:cstheme="minorHAnsi"/>
              </w:rPr>
            </w:pPr>
          </w:p>
          <w:p w14:paraId="52714CB1" w14:textId="4391276B" w:rsidR="00D035A0" w:rsidRPr="001F3FE8" w:rsidRDefault="00FA1EA6" w:rsidP="0052339B">
            <w:pPr>
              <w:rPr>
                <w:rFonts w:cstheme="minorHAnsi"/>
                <w:color w:val="000000"/>
                <w:shd w:val="clear" w:color="auto" w:fill="FFFFFF"/>
              </w:rPr>
            </w:pPr>
            <w:r>
              <w:rPr>
                <w:rFonts w:cstheme="minorHAnsi"/>
                <w:color w:val="000000"/>
                <w:shd w:val="clear" w:color="auto" w:fill="FFFFFF"/>
              </w:rPr>
              <w:t xml:space="preserve">- </w:t>
            </w:r>
            <w:r w:rsidR="00D035A0" w:rsidRPr="001F3FE8">
              <w:rPr>
                <w:rFonts w:cstheme="minorHAnsi"/>
                <w:color w:val="000000"/>
                <w:shd w:val="clear" w:color="auto" w:fill="FFFFFF"/>
              </w:rPr>
              <w:t>“</w:t>
            </w:r>
            <w:hyperlink r:id="rId46" w:history="1">
              <w:r w:rsidR="00D035A0" w:rsidRPr="001F3FE8">
                <w:rPr>
                  <w:rStyle w:val="Hyperlink"/>
                  <w:rFonts w:cstheme="minorHAnsi"/>
                  <w:bdr w:val="none" w:sz="0" w:space="0" w:color="auto" w:frame="1"/>
                  <w:shd w:val="clear" w:color="auto" w:fill="FFFFFF"/>
                </w:rPr>
                <w:t>Hope of Israel</w:t>
              </w:r>
            </w:hyperlink>
            <w:r w:rsidR="00D035A0" w:rsidRPr="001F3FE8">
              <w:rPr>
                <w:rFonts w:cstheme="minorHAnsi"/>
              </w:rPr>
              <w:t>,</w:t>
            </w:r>
            <w:r w:rsidR="00D035A0" w:rsidRPr="001F3FE8">
              <w:rPr>
                <w:rFonts w:cstheme="minorHAnsi"/>
                <w:color w:val="000000"/>
                <w:shd w:val="clear" w:color="auto" w:fill="FFFFFF"/>
              </w:rPr>
              <w:t>” Worldwide Youth Devotional, June 3, 2018.</w:t>
            </w:r>
          </w:p>
          <w:p w14:paraId="7765E1ED" w14:textId="3B486F30" w:rsidR="001F3FE8" w:rsidRPr="001F3FE8" w:rsidRDefault="00FA1EA6" w:rsidP="0052339B">
            <w:pPr>
              <w:rPr>
                <w:rFonts w:cstheme="minorHAnsi"/>
                <w:color w:val="000000"/>
                <w:shd w:val="clear" w:color="auto" w:fill="FFFFFF"/>
              </w:rPr>
            </w:pPr>
            <w:r>
              <w:rPr>
                <w:rFonts w:cstheme="minorHAnsi"/>
                <w:color w:val="000000"/>
                <w:shd w:val="clear" w:color="auto" w:fill="FFFFFF"/>
              </w:rPr>
              <w:t xml:space="preserve">- </w:t>
            </w:r>
            <w:r w:rsidR="001F3FE8" w:rsidRPr="001F3FE8">
              <w:rPr>
                <w:rFonts w:cstheme="minorHAnsi"/>
                <w:color w:val="000000"/>
                <w:shd w:val="clear" w:color="auto" w:fill="FFFFFF"/>
              </w:rPr>
              <w:t>Elder Dieter F. Uchtdorf, “</w:t>
            </w:r>
            <w:hyperlink r:id="rId47" w:history="1">
              <w:r w:rsidR="001F3FE8" w:rsidRPr="001F3FE8">
                <w:rPr>
                  <w:rStyle w:val="Hyperlink"/>
                  <w:rFonts w:cstheme="minorHAnsi"/>
                  <w:bdr w:val="none" w:sz="0" w:space="0" w:color="auto" w:frame="1"/>
                  <w:shd w:val="clear" w:color="auto" w:fill="FFFFFF"/>
                </w:rPr>
                <w:t>Missionary Work: Sharing What Is in Your Heart</w:t>
              </w:r>
            </w:hyperlink>
            <w:r w:rsidR="001F3FE8" w:rsidRPr="001F3FE8">
              <w:rPr>
                <w:rFonts w:cstheme="minorHAnsi"/>
                <w:color w:val="000000"/>
                <w:shd w:val="clear" w:color="auto" w:fill="FFFFFF"/>
              </w:rPr>
              <w:t>,” </w:t>
            </w:r>
            <w:r w:rsidR="001F3FE8" w:rsidRPr="001F3FE8">
              <w:rPr>
                <w:rStyle w:val="HTMLCite"/>
                <w:rFonts w:cstheme="minorHAnsi"/>
                <w:color w:val="000000"/>
                <w:bdr w:val="none" w:sz="0" w:space="0" w:color="auto" w:frame="1"/>
                <w:shd w:val="clear" w:color="auto" w:fill="FFFFFF"/>
              </w:rPr>
              <w:t>Liahona,</w:t>
            </w:r>
            <w:r w:rsidR="001F3FE8" w:rsidRPr="001F3FE8">
              <w:rPr>
                <w:rFonts w:cstheme="minorHAnsi"/>
                <w:color w:val="000000"/>
                <w:shd w:val="clear" w:color="auto" w:fill="FFFFFF"/>
              </w:rPr>
              <w:t> May 2019.</w:t>
            </w:r>
          </w:p>
          <w:p w14:paraId="0CB62AB5" w14:textId="7D1504FC" w:rsidR="00B67687" w:rsidRPr="001F3FE8" w:rsidRDefault="00FA1EA6" w:rsidP="0052339B">
            <w:pPr>
              <w:rPr>
                <w:rStyle w:val="language"/>
                <w:rFonts w:cstheme="minorHAnsi"/>
                <w:color w:val="000000"/>
                <w:bdr w:val="none" w:sz="0" w:space="0" w:color="auto" w:frame="1"/>
                <w:shd w:val="clear" w:color="auto" w:fill="FFFFFF"/>
              </w:rPr>
            </w:pPr>
            <w:r>
              <w:rPr>
                <w:rFonts w:cstheme="minorHAnsi"/>
                <w:color w:val="000000"/>
                <w:shd w:val="clear" w:color="auto" w:fill="FFFFFF"/>
              </w:rPr>
              <w:t xml:space="preserve">- </w:t>
            </w:r>
            <w:r w:rsidR="00B67687" w:rsidRPr="001F3FE8">
              <w:rPr>
                <w:rFonts w:cstheme="minorHAnsi"/>
                <w:color w:val="000000"/>
                <w:shd w:val="clear" w:color="auto" w:fill="FFFFFF"/>
              </w:rPr>
              <w:t>Elder David A. Bednar, “</w:t>
            </w:r>
            <w:hyperlink r:id="rId48" w:history="1">
              <w:r w:rsidR="00B67687" w:rsidRPr="001F3FE8">
                <w:rPr>
                  <w:rStyle w:val="Hyperlink"/>
                  <w:rFonts w:cstheme="minorHAnsi"/>
                  <w:bdr w:val="none" w:sz="0" w:space="0" w:color="auto" w:frame="1"/>
                  <w:shd w:val="clear" w:color="auto" w:fill="FFFFFF"/>
                </w:rPr>
                <w:t>The Spirit and Purposes of Gathering</w:t>
              </w:r>
            </w:hyperlink>
            <w:r w:rsidR="00B67687" w:rsidRPr="001F3FE8">
              <w:rPr>
                <w:rFonts w:cstheme="minorHAnsi"/>
                <w:color w:val="000000"/>
                <w:shd w:val="clear" w:color="auto" w:fill="FFFFFF"/>
              </w:rPr>
              <w:t>” Brigham Young University–Idaho devotional, Oct. 31, 2006, </w:t>
            </w:r>
            <w:r w:rsidR="00B67687" w:rsidRPr="001F3FE8">
              <w:rPr>
                <w:rStyle w:val="language"/>
                <w:rFonts w:cstheme="minorHAnsi"/>
                <w:color w:val="000000"/>
                <w:bdr w:val="none" w:sz="0" w:space="0" w:color="auto" w:frame="1"/>
                <w:shd w:val="clear" w:color="auto" w:fill="FFFFFF"/>
              </w:rPr>
              <w:t>byui.edu.</w:t>
            </w:r>
          </w:p>
          <w:p w14:paraId="76EC22AC" w14:textId="1585D01F" w:rsidR="00B67687" w:rsidRPr="001F3FE8" w:rsidRDefault="00FA1EA6" w:rsidP="0052339B">
            <w:pPr>
              <w:rPr>
                <w:rFonts w:cstheme="minorHAnsi"/>
                <w:bdr w:val="none" w:sz="0" w:space="0" w:color="auto" w:frame="1"/>
              </w:rPr>
            </w:pPr>
            <w:r>
              <w:rPr>
                <w:rFonts w:cstheme="minorHAnsi"/>
                <w:color w:val="000000"/>
                <w:shd w:val="clear" w:color="auto" w:fill="FFFFFF"/>
              </w:rPr>
              <w:t xml:space="preserve">- </w:t>
            </w:r>
            <w:r w:rsidR="00FC2BF3" w:rsidRPr="001F3FE8">
              <w:rPr>
                <w:rFonts w:cstheme="minorHAnsi"/>
                <w:color w:val="000000"/>
                <w:shd w:val="clear" w:color="auto" w:fill="FFFFFF"/>
              </w:rPr>
              <w:t>President Dallin H. Oaks, “</w:t>
            </w:r>
            <w:hyperlink r:id="rId49" w:history="1">
              <w:r w:rsidR="00FC2BF3" w:rsidRPr="001F3FE8">
                <w:rPr>
                  <w:rStyle w:val="Hyperlink"/>
                  <w:rFonts w:cstheme="minorHAnsi"/>
                  <w:bdr w:val="none" w:sz="0" w:space="0" w:color="auto" w:frame="1"/>
                  <w:shd w:val="clear" w:color="auto" w:fill="FFFFFF"/>
                </w:rPr>
                <w:t>Sharing the Gospel</w:t>
              </w:r>
            </w:hyperlink>
            <w:r w:rsidR="00FC2BF3" w:rsidRPr="001F3FE8">
              <w:rPr>
                <w:rFonts w:cstheme="minorHAnsi"/>
                <w:color w:val="000000"/>
                <w:shd w:val="clear" w:color="auto" w:fill="FFFFFF"/>
              </w:rPr>
              <w:t>,” </w:t>
            </w:r>
            <w:r w:rsidR="00121115" w:rsidRPr="00121115">
              <w:rPr>
                <w:rStyle w:val="HTMLCite"/>
                <w:i w:val="0"/>
                <w:iCs w:val="0"/>
                <w:bdr w:val="none" w:sz="0" w:space="0" w:color="auto" w:frame="1"/>
              </w:rPr>
              <w:t>October</w:t>
            </w:r>
            <w:r w:rsidR="00FC2BF3" w:rsidRPr="001F3FE8">
              <w:rPr>
                <w:rFonts w:cstheme="minorHAnsi"/>
                <w:color w:val="000000"/>
                <w:shd w:val="clear" w:color="auto" w:fill="FFFFFF"/>
              </w:rPr>
              <w:t xml:space="preserve"> 2001.</w:t>
            </w:r>
          </w:p>
        </w:tc>
      </w:tr>
      <w:tr w:rsidR="0052339B" w14:paraId="5653C1C3" w14:textId="77777777" w:rsidTr="009A789B">
        <w:tc>
          <w:tcPr>
            <w:tcW w:w="1530" w:type="dxa"/>
          </w:tcPr>
          <w:p w14:paraId="16F49525" w14:textId="2D21F4B9" w:rsidR="0052339B" w:rsidRDefault="0052339B" w:rsidP="0052339B">
            <w:r w:rsidRPr="0060208D">
              <w:rPr>
                <w:b/>
                <w:bCs/>
              </w:rPr>
              <w:t>Week 13:</w:t>
            </w:r>
            <w:r>
              <w:t xml:space="preserve"> November </w:t>
            </w:r>
            <w:r w:rsidR="008F77A9">
              <w:t>1</w:t>
            </w:r>
            <w:r w:rsidR="001831B2">
              <w:t>5</w:t>
            </w:r>
          </w:p>
        </w:tc>
        <w:tc>
          <w:tcPr>
            <w:tcW w:w="1800" w:type="dxa"/>
          </w:tcPr>
          <w:p w14:paraId="400A6683" w14:textId="01789768" w:rsidR="0052339B" w:rsidRDefault="004D6C01" w:rsidP="0052339B">
            <w:r w:rsidRPr="008E2FB8">
              <w:rPr>
                <w:b/>
                <w:bCs/>
              </w:rPr>
              <w:t>Lesson 12:</w:t>
            </w:r>
            <w:r w:rsidR="00D675D4">
              <w:t xml:space="preserve"> </w:t>
            </w:r>
            <w:r w:rsidR="00F46264">
              <w:t>“</w:t>
            </w:r>
            <w:r w:rsidR="00D675D4" w:rsidRPr="00D675D4">
              <w:t>Establishing the Cause of Zion</w:t>
            </w:r>
            <w:r w:rsidR="00F46264">
              <w:t>”</w:t>
            </w:r>
          </w:p>
        </w:tc>
        <w:tc>
          <w:tcPr>
            <w:tcW w:w="7470" w:type="dxa"/>
          </w:tcPr>
          <w:p w14:paraId="5C33D94A" w14:textId="0861F2F8" w:rsidR="0052339B" w:rsidRDefault="001268B1" w:rsidP="0052339B">
            <w:pPr>
              <w:rPr>
                <w:rFonts w:cstheme="minorHAnsi"/>
              </w:rPr>
            </w:pPr>
            <w:r w:rsidRPr="0090720B">
              <w:rPr>
                <w:rFonts w:cstheme="minorHAnsi"/>
              </w:rPr>
              <w:t>Moses 7:18–21</w:t>
            </w:r>
            <w:r w:rsidR="00E1153A" w:rsidRPr="0090720B">
              <w:rPr>
                <w:rFonts w:cstheme="minorHAnsi"/>
              </w:rPr>
              <w:t>; 4 Nephi 1:1–4, 15–18</w:t>
            </w:r>
            <w:r w:rsidR="00B261B8" w:rsidRPr="0090720B">
              <w:rPr>
                <w:rFonts w:cstheme="minorHAnsi"/>
              </w:rPr>
              <w:t>;</w:t>
            </w:r>
            <w:r w:rsidR="004337CA">
              <w:rPr>
                <w:rFonts w:cstheme="minorHAnsi"/>
              </w:rPr>
              <w:t xml:space="preserve"> </w:t>
            </w:r>
            <w:r w:rsidR="004337CA" w:rsidRPr="0046089E">
              <w:rPr>
                <w:rFonts w:cstheme="minorHAnsi"/>
                <w:i/>
                <w:iCs/>
              </w:rPr>
              <w:t>Doctrine and Covenants</w:t>
            </w:r>
            <w:r w:rsidR="004337CA" w:rsidRPr="004337CA">
              <w:rPr>
                <w:rFonts w:cstheme="minorHAnsi"/>
              </w:rPr>
              <w:t xml:space="preserve"> 6:6; 11:6; 12:6</w:t>
            </w:r>
            <w:r w:rsidR="004337CA">
              <w:rPr>
                <w:rFonts w:cstheme="minorHAnsi"/>
              </w:rPr>
              <w:t xml:space="preserve">; </w:t>
            </w:r>
            <w:r w:rsidR="00B261B8" w:rsidRPr="0090720B">
              <w:rPr>
                <w:rFonts w:cstheme="minorHAnsi"/>
              </w:rPr>
              <w:t>97:21</w:t>
            </w:r>
            <w:r w:rsidR="003640EC" w:rsidRPr="0090720B">
              <w:rPr>
                <w:rFonts w:cstheme="minorHAnsi"/>
              </w:rPr>
              <w:t>; 101:2–3, 6–8</w:t>
            </w:r>
            <w:r w:rsidR="004337CA">
              <w:rPr>
                <w:rFonts w:cstheme="minorHAnsi"/>
              </w:rPr>
              <w:t xml:space="preserve">; </w:t>
            </w:r>
            <w:r w:rsidR="003640EC" w:rsidRPr="0090720B">
              <w:rPr>
                <w:rFonts w:cstheme="minorHAnsi"/>
              </w:rPr>
              <w:t>105:3–6</w:t>
            </w:r>
          </w:p>
          <w:p w14:paraId="7CC57D55" w14:textId="77777777" w:rsidR="00653074" w:rsidRPr="0090720B" w:rsidRDefault="00653074" w:rsidP="0052339B">
            <w:pPr>
              <w:rPr>
                <w:rFonts w:cstheme="minorHAnsi"/>
              </w:rPr>
            </w:pPr>
          </w:p>
          <w:p w14:paraId="4DD8A890" w14:textId="2ABED64D" w:rsidR="002C1CBF" w:rsidRPr="00B95854" w:rsidRDefault="00FA1EA6" w:rsidP="0052339B">
            <w:pPr>
              <w:rPr>
                <w:rFonts w:cstheme="minorHAnsi"/>
              </w:rPr>
            </w:pPr>
            <w:r>
              <w:rPr>
                <w:rStyle w:val="HTMLCite"/>
                <w:bdr w:val="none" w:sz="0" w:space="0" w:color="auto" w:frame="1"/>
              </w:rPr>
              <w:t xml:space="preserve">- </w:t>
            </w:r>
            <w:r w:rsidR="00653074" w:rsidRPr="00B95854">
              <w:rPr>
                <w:rFonts w:cstheme="minorHAnsi"/>
              </w:rPr>
              <w:t>Elder D. Todd Christofferson, “</w:t>
            </w:r>
            <w:hyperlink r:id="rId50" w:history="1">
              <w:r w:rsidR="00653074" w:rsidRPr="00B95854">
                <w:rPr>
                  <w:rStyle w:val="Hyperlink"/>
                  <w:rFonts w:cstheme="minorHAnsi"/>
                  <w:bdr w:val="none" w:sz="0" w:space="0" w:color="auto" w:frame="1"/>
                  <w:shd w:val="clear" w:color="auto" w:fill="FFFFFF"/>
                </w:rPr>
                <w:t>Preparing for the Lord’s Return</w:t>
              </w:r>
            </w:hyperlink>
            <w:r w:rsidR="00653074" w:rsidRPr="00B95854">
              <w:rPr>
                <w:rFonts w:cstheme="minorHAnsi"/>
              </w:rPr>
              <w:t xml:space="preserve">,” </w:t>
            </w:r>
            <w:r w:rsidR="00653074" w:rsidRPr="00B95854">
              <w:rPr>
                <w:rFonts w:cstheme="minorHAnsi"/>
                <w:i/>
                <w:iCs/>
              </w:rPr>
              <w:t>Liahona</w:t>
            </w:r>
            <w:r w:rsidR="00653074" w:rsidRPr="00B95854">
              <w:rPr>
                <w:rFonts w:cstheme="minorHAnsi"/>
              </w:rPr>
              <w:t>, May 2019.</w:t>
            </w:r>
          </w:p>
          <w:p w14:paraId="0A0FD88F" w14:textId="0230BE79" w:rsidR="00BF3293" w:rsidRPr="00B95854" w:rsidRDefault="00FA1EA6" w:rsidP="0052339B">
            <w:pPr>
              <w:rPr>
                <w:rFonts w:cstheme="minorHAnsi"/>
              </w:rPr>
            </w:pPr>
            <w:r>
              <w:rPr>
                <w:rFonts w:cstheme="minorHAnsi"/>
              </w:rPr>
              <w:t xml:space="preserve">- </w:t>
            </w:r>
            <w:r w:rsidR="00653074" w:rsidRPr="00B95854">
              <w:rPr>
                <w:rFonts w:cstheme="minorHAnsi"/>
              </w:rPr>
              <w:t xml:space="preserve">Elder D. Todd Christofferson, </w:t>
            </w:r>
            <w:r w:rsidR="00653074" w:rsidRPr="00B95854">
              <w:rPr>
                <w:rFonts w:cstheme="minorHAnsi"/>
                <w:color w:val="000000"/>
                <w:shd w:val="clear" w:color="auto" w:fill="FFFFFF"/>
              </w:rPr>
              <w:t>“</w:t>
            </w:r>
            <w:hyperlink r:id="rId51" w:history="1">
              <w:r w:rsidR="00653074" w:rsidRPr="00B95854">
                <w:rPr>
                  <w:rStyle w:val="Hyperlink"/>
                  <w:rFonts w:cstheme="minorHAnsi"/>
                  <w:bdr w:val="none" w:sz="0" w:space="0" w:color="auto" w:frame="1"/>
                  <w:shd w:val="clear" w:color="auto" w:fill="FFFFFF"/>
                </w:rPr>
                <w:t>Come to Zion</w:t>
              </w:r>
            </w:hyperlink>
            <w:r w:rsidR="00653074" w:rsidRPr="00B95854">
              <w:rPr>
                <w:rFonts w:cstheme="minorHAnsi"/>
                <w:color w:val="000000"/>
                <w:shd w:val="clear" w:color="auto" w:fill="FFFFFF"/>
              </w:rPr>
              <w:t xml:space="preserve">,” </w:t>
            </w:r>
            <w:r w:rsidR="00121115">
              <w:rPr>
                <w:rFonts w:cstheme="minorHAnsi"/>
              </w:rPr>
              <w:t>October</w:t>
            </w:r>
            <w:r w:rsidR="00653074" w:rsidRPr="00B95854">
              <w:rPr>
                <w:rFonts w:cstheme="minorHAnsi"/>
              </w:rPr>
              <w:t xml:space="preserve"> 2008.</w:t>
            </w:r>
          </w:p>
          <w:p w14:paraId="6FD898BA" w14:textId="0F62A610" w:rsidR="00F729F7" w:rsidRPr="00B95854" w:rsidRDefault="00FA1EA6" w:rsidP="0052339B">
            <w:pPr>
              <w:rPr>
                <w:rFonts w:cstheme="minorHAnsi"/>
              </w:rPr>
            </w:pPr>
            <w:r>
              <w:rPr>
                <w:rFonts w:cstheme="minorHAnsi"/>
              </w:rPr>
              <w:t xml:space="preserve">- </w:t>
            </w:r>
            <w:r w:rsidR="00653074" w:rsidRPr="00B95854">
              <w:rPr>
                <w:rStyle w:val="HTMLCite"/>
                <w:rFonts w:cstheme="minorHAnsi"/>
                <w:color w:val="000000"/>
                <w:bdr w:val="none" w:sz="0" w:space="0" w:color="auto" w:frame="1"/>
                <w:shd w:val="clear" w:color="auto" w:fill="FFFFFF"/>
              </w:rPr>
              <w:t xml:space="preserve">Teachings of Presidents of the Church: Joseph Smith, </w:t>
            </w:r>
            <w:r w:rsidR="00653074" w:rsidRPr="00B95854">
              <w:rPr>
                <w:rFonts w:cstheme="minorHAnsi"/>
                <w:color w:val="000000"/>
                <w:shd w:val="clear" w:color="auto" w:fill="FFFFFF"/>
              </w:rPr>
              <w:t>2007, </w:t>
            </w:r>
            <w:r w:rsidR="00C81E92">
              <w:rPr>
                <w:rFonts w:cstheme="minorHAnsi"/>
                <w:color w:val="000000"/>
                <w:shd w:val="clear" w:color="auto" w:fill="FFFFFF"/>
              </w:rPr>
              <w:t xml:space="preserve"> p. </w:t>
            </w:r>
            <w:hyperlink r:id="rId52" w:anchor="p8" w:history="1">
              <w:r w:rsidR="00653074" w:rsidRPr="00B95854">
                <w:rPr>
                  <w:rStyle w:val="Hyperlink"/>
                  <w:rFonts w:cstheme="minorHAnsi"/>
                  <w:bdr w:val="none" w:sz="0" w:space="0" w:color="auto" w:frame="1"/>
                  <w:shd w:val="clear" w:color="auto" w:fill="FFFFFF"/>
                </w:rPr>
                <w:t>186</w:t>
              </w:r>
            </w:hyperlink>
            <w:r w:rsidR="00653074">
              <w:rPr>
                <w:rStyle w:val="Hyperlink"/>
                <w:rFonts w:cstheme="minorHAnsi"/>
                <w:bdr w:val="none" w:sz="0" w:space="0" w:color="auto" w:frame="1"/>
                <w:shd w:val="clear" w:color="auto" w:fill="FFFFFF"/>
              </w:rPr>
              <w:t>.</w:t>
            </w:r>
          </w:p>
          <w:p w14:paraId="6A0B80A9" w14:textId="6BE772B0" w:rsidR="0090720B" w:rsidRDefault="00FA1EA6" w:rsidP="0052339B">
            <w:r>
              <w:rPr>
                <w:rFonts w:cstheme="minorHAnsi"/>
              </w:rPr>
              <w:t>-</w:t>
            </w:r>
            <w:r w:rsidR="00653074">
              <w:rPr>
                <w:rFonts w:cstheme="minorHAnsi"/>
              </w:rPr>
              <w:t xml:space="preserve"> </w:t>
            </w:r>
            <w:r w:rsidR="0090720B" w:rsidRPr="00B95854">
              <w:rPr>
                <w:rFonts w:cstheme="minorHAnsi"/>
              </w:rPr>
              <w:t>President Spencer W. Kimball</w:t>
            </w:r>
            <w:r w:rsidR="00D65C5E" w:rsidRPr="00B95854">
              <w:rPr>
                <w:rFonts w:cstheme="minorHAnsi"/>
              </w:rPr>
              <w:t>,</w:t>
            </w:r>
            <w:r w:rsidR="0090720B" w:rsidRPr="00B95854">
              <w:rPr>
                <w:rFonts w:cstheme="minorHAnsi"/>
              </w:rPr>
              <w:t xml:space="preserve"> </w:t>
            </w:r>
            <w:r w:rsidR="00D65C5E" w:rsidRPr="00B95854">
              <w:rPr>
                <w:rFonts w:cstheme="minorHAnsi"/>
                <w:color w:val="53575B"/>
                <w:shd w:val="clear" w:color="auto" w:fill="FFFFFF"/>
              </w:rPr>
              <w:t>“</w:t>
            </w:r>
            <w:hyperlink r:id="rId53" w:history="1">
              <w:r w:rsidR="00D65C5E" w:rsidRPr="00B95854">
                <w:rPr>
                  <w:rStyle w:val="Hyperlink"/>
                  <w:rFonts w:cstheme="minorHAnsi"/>
                  <w:bdr w:val="none" w:sz="0" w:space="0" w:color="auto" w:frame="1"/>
                  <w:shd w:val="clear" w:color="auto" w:fill="FFFFFF"/>
                </w:rPr>
                <w:t>Becoming the Pure in Heart</w:t>
              </w:r>
            </w:hyperlink>
            <w:r w:rsidR="00D65C5E" w:rsidRPr="00B95854">
              <w:rPr>
                <w:rFonts w:cstheme="minorHAnsi"/>
              </w:rPr>
              <w:t xml:space="preserve">, </w:t>
            </w:r>
            <w:r w:rsidR="00D65C5E" w:rsidRPr="00B95854">
              <w:rPr>
                <w:rFonts w:cstheme="minorHAnsi"/>
                <w:color w:val="53575B"/>
                <w:shd w:val="clear" w:color="auto" w:fill="FFFFFF"/>
              </w:rPr>
              <w:t>”</w:t>
            </w:r>
            <w:r w:rsidR="0090720B" w:rsidRPr="00653074">
              <w:rPr>
                <w:rFonts w:cstheme="minorHAnsi"/>
                <w:i/>
                <w:iCs/>
              </w:rPr>
              <w:t>Ensign</w:t>
            </w:r>
            <w:r w:rsidR="0090720B" w:rsidRPr="00B95854">
              <w:rPr>
                <w:rFonts w:cstheme="minorHAnsi"/>
              </w:rPr>
              <w:t>, March 1985.</w:t>
            </w:r>
          </w:p>
        </w:tc>
      </w:tr>
      <w:tr w:rsidR="008F77A9" w14:paraId="71754BD3" w14:textId="77777777" w:rsidTr="009A789B">
        <w:tc>
          <w:tcPr>
            <w:tcW w:w="1530" w:type="dxa"/>
          </w:tcPr>
          <w:p w14:paraId="7CF70A15" w14:textId="0734A988" w:rsidR="008F77A9" w:rsidRDefault="008F77A9" w:rsidP="008F77A9">
            <w:r w:rsidRPr="0060208D">
              <w:rPr>
                <w:b/>
                <w:bCs/>
              </w:rPr>
              <w:t>Week 14:</w:t>
            </w:r>
            <w:r>
              <w:t xml:space="preserve"> November </w:t>
            </w:r>
            <w:r w:rsidR="00515922">
              <w:t>2</w:t>
            </w:r>
            <w:r w:rsidR="001831B2">
              <w:t>2</w:t>
            </w:r>
          </w:p>
        </w:tc>
        <w:tc>
          <w:tcPr>
            <w:tcW w:w="1800" w:type="dxa"/>
          </w:tcPr>
          <w:p w14:paraId="55C49E4F" w14:textId="77777777" w:rsidR="008F77A9" w:rsidRPr="00F46264" w:rsidRDefault="008F77A9" w:rsidP="008F77A9">
            <w:pPr>
              <w:rPr>
                <w:b/>
                <w:bCs/>
              </w:rPr>
            </w:pPr>
            <w:r w:rsidRPr="00F46264">
              <w:rPr>
                <w:b/>
                <w:bCs/>
              </w:rPr>
              <w:t xml:space="preserve">Lesson 13: </w:t>
            </w:r>
          </w:p>
          <w:p w14:paraId="72FA133D" w14:textId="77777777" w:rsidR="008F77A9" w:rsidRDefault="008F77A9" w:rsidP="008F77A9">
            <w:r>
              <w:t>“</w:t>
            </w:r>
            <w:r w:rsidRPr="00A43A56">
              <w:t>The Laws of God</w:t>
            </w:r>
            <w:r>
              <w:t>”</w:t>
            </w:r>
          </w:p>
          <w:p w14:paraId="7EC1037E" w14:textId="77777777" w:rsidR="008F77A9" w:rsidRDefault="008F77A9" w:rsidP="008F77A9"/>
          <w:p w14:paraId="2C4ACAAE" w14:textId="4DAFEE30" w:rsidR="008F77A9" w:rsidRDefault="008F77A9" w:rsidP="008F77A9">
            <w:r w:rsidRPr="00F46264">
              <w:rPr>
                <w:b/>
                <w:bCs/>
              </w:rPr>
              <w:t>Projects</w:t>
            </w:r>
            <w:r>
              <w:rPr>
                <w:b/>
                <w:bCs/>
              </w:rPr>
              <w:t xml:space="preserve"> d</w:t>
            </w:r>
            <w:r w:rsidRPr="00F46264">
              <w:rPr>
                <w:b/>
                <w:bCs/>
              </w:rPr>
              <w:t>ue</w:t>
            </w:r>
            <w:r>
              <w:rPr>
                <w:b/>
                <w:bCs/>
              </w:rPr>
              <w:t xml:space="preserve"> for credit</w:t>
            </w:r>
            <w:r w:rsidRPr="00F46264">
              <w:rPr>
                <w:b/>
                <w:bCs/>
              </w:rPr>
              <w:t>!</w:t>
            </w:r>
          </w:p>
        </w:tc>
        <w:tc>
          <w:tcPr>
            <w:tcW w:w="7470" w:type="dxa"/>
          </w:tcPr>
          <w:p w14:paraId="71517330" w14:textId="77777777" w:rsidR="008F77A9" w:rsidRPr="00D34382" w:rsidRDefault="008F77A9" w:rsidP="008F77A9">
            <w:pPr>
              <w:rPr>
                <w:rFonts w:cstheme="minorHAnsi"/>
              </w:rPr>
            </w:pPr>
            <w:r w:rsidRPr="0046089E">
              <w:rPr>
                <w:rFonts w:cstheme="minorHAnsi"/>
                <w:i/>
                <w:iCs/>
              </w:rPr>
              <w:t>Doctrine and Covenants</w:t>
            </w:r>
            <w:r w:rsidRPr="00D34382">
              <w:rPr>
                <w:rFonts w:cstheme="minorHAnsi"/>
              </w:rPr>
              <w:t xml:space="preserve"> 42; 59; 68:29;  64:23; 119;  89; 93:19–20; 130:20–21</w:t>
            </w:r>
            <w:r>
              <w:rPr>
                <w:rFonts w:cstheme="minorHAnsi"/>
              </w:rPr>
              <w:t>;</w:t>
            </w:r>
          </w:p>
          <w:p w14:paraId="5CBCEAC7" w14:textId="77777777" w:rsidR="008F77A9" w:rsidRPr="00D34382" w:rsidRDefault="008F77A9" w:rsidP="008F77A9">
            <w:pPr>
              <w:rPr>
                <w:rFonts w:cstheme="minorHAnsi"/>
              </w:rPr>
            </w:pPr>
            <w:r w:rsidRPr="00D34382">
              <w:rPr>
                <w:rFonts w:cstheme="minorHAnsi"/>
              </w:rPr>
              <w:t>76:94</w:t>
            </w:r>
          </w:p>
          <w:p w14:paraId="5687B553" w14:textId="77777777" w:rsidR="008F77A9" w:rsidRPr="00D34382" w:rsidRDefault="008F77A9" w:rsidP="008F77A9">
            <w:pPr>
              <w:rPr>
                <w:rFonts w:cstheme="minorHAnsi"/>
              </w:rPr>
            </w:pPr>
          </w:p>
          <w:p w14:paraId="2F44139C" w14:textId="4768ED56" w:rsidR="008F77A9" w:rsidRPr="00D34382" w:rsidRDefault="008F77A9" w:rsidP="008F77A9">
            <w:pPr>
              <w:rPr>
                <w:rFonts w:cstheme="minorHAnsi"/>
              </w:rPr>
            </w:pPr>
            <w:r>
              <w:rPr>
                <w:rFonts w:cstheme="minorHAnsi"/>
              </w:rPr>
              <w:t xml:space="preserve">- </w:t>
            </w:r>
            <w:r w:rsidRPr="00D34382">
              <w:rPr>
                <w:rFonts w:cstheme="minorHAnsi"/>
              </w:rPr>
              <w:t>Elder Dale G. Renlund, “</w:t>
            </w:r>
            <w:hyperlink r:id="rId54" w:history="1">
              <w:r w:rsidRPr="00D34382">
                <w:rPr>
                  <w:rStyle w:val="Hyperlink"/>
                  <w:rFonts w:cstheme="minorHAnsi"/>
                  <w:bdr w:val="none" w:sz="0" w:space="0" w:color="auto" w:frame="1"/>
                  <w:shd w:val="clear" w:color="auto" w:fill="FFFFFF"/>
                </w:rPr>
                <w:t>Choose You This Day</w:t>
              </w:r>
            </w:hyperlink>
            <w:r w:rsidRPr="00D34382">
              <w:rPr>
                <w:rFonts w:cstheme="minorHAnsi"/>
              </w:rPr>
              <w:t xml:space="preserve">,” </w:t>
            </w:r>
            <w:r w:rsidR="00121115">
              <w:rPr>
                <w:rFonts w:cstheme="minorHAnsi"/>
              </w:rPr>
              <w:t>October</w:t>
            </w:r>
            <w:r w:rsidRPr="00D34382">
              <w:rPr>
                <w:rFonts w:cstheme="minorHAnsi"/>
              </w:rPr>
              <w:t xml:space="preserve"> 2018.</w:t>
            </w:r>
          </w:p>
          <w:p w14:paraId="61B11512" w14:textId="58A28939" w:rsidR="008F77A9" w:rsidRPr="00D34382" w:rsidRDefault="008F77A9" w:rsidP="008F77A9">
            <w:pPr>
              <w:rPr>
                <w:rFonts w:cstheme="minorHAnsi"/>
              </w:rPr>
            </w:pPr>
            <w:r>
              <w:rPr>
                <w:rFonts w:cstheme="minorHAnsi"/>
              </w:rPr>
              <w:t xml:space="preserve">- </w:t>
            </w:r>
            <w:r w:rsidRPr="00D34382">
              <w:rPr>
                <w:rFonts w:cstheme="minorHAnsi"/>
              </w:rPr>
              <w:t>Elder D. Todd Christofferson, “</w:t>
            </w:r>
            <w:hyperlink r:id="rId55" w:history="1">
              <w:r w:rsidRPr="00D34382">
                <w:rPr>
                  <w:rStyle w:val="Hyperlink"/>
                  <w:rFonts w:cstheme="minorHAnsi"/>
                  <w:bdr w:val="none" w:sz="0" w:space="0" w:color="auto" w:frame="1"/>
                  <w:shd w:val="clear" w:color="auto" w:fill="FFFFFF"/>
                </w:rPr>
                <w:t>Reflections on a Consecrated Life</w:t>
              </w:r>
            </w:hyperlink>
            <w:r w:rsidRPr="00D34382">
              <w:rPr>
                <w:rFonts w:cstheme="minorHAnsi"/>
              </w:rPr>
              <w:t xml:space="preserve">,” </w:t>
            </w:r>
            <w:r w:rsidR="00C81E92">
              <w:rPr>
                <w:rFonts w:cstheme="minorHAnsi"/>
              </w:rPr>
              <w:t>October</w:t>
            </w:r>
            <w:r w:rsidRPr="00D34382">
              <w:rPr>
                <w:rFonts w:cstheme="minorHAnsi"/>
              </w:rPr>
              <w:t xml:space="preserve"> 2010.</w:t>
            </w:r>
          </w:p>
          <w:p w14:paraId="4C4E4336" w14:textId="081D5402" w:rsidR="008F77A9" w:rsidRPr="0090720B" w:rsidRDefault="008F77A9" w:rsidP="008F77A9">
            <w:pPr>
              <w:rPr>
                <w:rFonts w:cstheme="minorHAnsi"/>
              </w:rPr>
            </w:pPr>
            <w:r>
              <w:rPr>
                <w:rFonts w:cstheme="minorHAnsi"/>
              </w:rPr>
              <w:t xml:space="preserve">- </w:t>
            </w:r>
            <w:r w:rsidRPr="00D34382">
              <w:rPr>
                <w:rFonts w:cstheme="minorHAnsi"/>
              </w:rPr>
              <w:t>Elder Jeffrey R. Holland, “</w:t>
            </w:r>
            <w:hyperlink r:id="rId56" w:history="1">
              <w:r w:rsidRPr="00D34382">
                <w:rPr>
                  <w:rStyle w:val="Hyperlink"/>
                  <w:rFonts w:cstheme="minorHAnsi"/>
                  <w:bdr w:val="none" w:sz="0" w:space="0" w:color="auto" w:frame="1"/>
                  <w:shd w:val="clear" w:color="auto" w:fill="FFFFFF"/>
                </w:rPr>
                <w:t>Personal Purity</w:t>
              </w:r>
            </w:hyperlink>
            <w:r w:rsidRPr="00D34382">
              <w:rPr>
                <w:rFonts w:cstheme="minorHAnsi"/>
              </w:rPr>
              <w:t xml:space="preserve">,” </w:t>
            </w:r>
            <w:r w:rsidR="00C81E92" w:rsidRPr="00C81E92">
              <w:rPr>
                <w:rFonts w:cstheme="minorHAnsi"/>
              </w:rPr>
              <w:t>November</w:t>
            </w:r>
            <w:r w:rsidRPr="00D34382">
              <w:rPr>
                <w:rFonts w:cstheme="minorHAnsi"/>
              </w:rPr>
              <w:t xml:space="preserve"> 1998.</w:t>
            </w:r>
          </w:p>
        </w:tc>
      </w:tr>
      <w:tr w:rsidR="008F77A9" w14:paraId="641F4BC3" w14:textId="77777777" w:rsidTr="009A789B">
        <w:tc>
          <w:tcPr>
            <w:tcW w:w="1530" w:type="dxa"/>
            <w:shd w:val="clear" w:color="auto" w:fill="FFF2CC" w:themeFill="accent4" w:themeFillTint="33"/>
          </w:tcPr>
          <w:p w14:paraId="344701EB" w14:textId="00D832CD" w:rsidR="008F77A9" w:rsidRPr="00AF70D9" w:rsidRDefault="008F77A9" w:rsidP="008F77A9">
            <w:pPr>
              <w:rPr>
                <w:b/>
                <w:bCs/>
              </w:rPr>
            </w:pPr>
            <w:r w:rsidRPr="00AF70D9">
              <w:rPr>
                <w:b/>
                <w:bCs/>
              </w:rPr>
              <w:t>November 2</w:t>
            </w:r>
            <w:r w:rsidR="001831B2">
              <w:rPr>
                <w:b/>
                <w:bCs/>
              </w:rPr>
              <w:t>9</w:t>
            </w:r>
          </w:p>
        </w:tc>
        <w:tc>
          <w:tcPr>
            <w:tcW w:w="9270" w:type="dxa"/>
            <w:gridSpan w:val="2"/>
            <w:shd w:val="clear" w:color="auto" w:fill="FFF2CC" w:themeFill="accent4" w:themeFillTint="33"/>
          </w:tcPr>
          <w:p w14:paraId="5209FC42" w14:textId="179A6E0A" w:rsidR="008F77A9" w:rsidRPr="00AF70D9" w:rsidRDefault="008F77A9" w:rsidP="008F77A9">
            <w:pPr>
              <w:jc w:val="center"/>
              <w:rPr>
                <w:b/>
                <w:bCs/>
              </w:rPr>
            </w:pPr>
            <w:r w:rsidRPr="00AF70D9">
              <w:rPr>
                <w:b/>
                <w:bCs/>
              </w:rPr>
              <w:t>Thanksgiving Break</w:t>
            </w:r>
          </w:p>
        </w:tc>
      </w:tr>
      <w:tr w:rsidR="008F77A9" w14:paraId="6264EDA7" w14:textId="77777777" w:rsidTr="009A789B">
        <w:tc>
          <w:tcPr>
            <w:tcW w:w="1530" w:type="dxa"/>
          </w:tcPr>
          <w:p w14:paraId="61EF240F" w14:textId="5CBFA00C" w:rsidR="008F77A9" w:rsidRDefault="008F77A9" w:rsidP="008F77A9">
            <w:r w:rsidRPr="0060208D">
              <w:rPr>
                <w:b/>
                <w:bCs/>
              </w:rPr>
              <w:t>Week 15</w:t>
            </w:r>
            <w:r>
              <w:t>: December</w:t>
            </w:r>
            <w:r w:rsidR="00C81E92">
              <w:t xml:space="preserve"> </w:t>
            </w:r>
            <w:r w:rsidR="001831B2">
              <w:t>6</w:t>
            </w:r>
          </w:p>
        </w:tc>
        <w:tc>
          <w:tcPr>
            <w:tcW w:w="1800" w:type="dxa"/>
          </w:tcPr>
          <w:p w14:paraId="37B57A57" w14:textId="77777777" w:rsidR="008F77A9" w:rsidRPr="00F46264" w:rsidRDefault="008F77A9" w:rsidP="008F77A9">
            <w:pPr>
              <w:rPr>
                <w:b/>
                <w:bCs/>
              </w:rPr>
            </w:pPr>
            <w:r w:rsidRPr="00F46264">
              <w:rPr>
                <w:b/>
                <w:bCs/>
              </w:rPr>
              <w:t xml:space="preserve">Lesson 14: </w:t>
            </w:r>
          </w:p>
          <w:p w14:paraId="099CBAE7" w14:textId="2DB5EBB4" w:rsidR="008F77A9" w:rsidRDefault="008F77A9" w:rsidP="008F77A9">
            <w:r>
              <w:t>“</w:t>
            </w:r>
            <w:r w:rsidRPr="009C6A5C">
              <w:t>The Lord Reveals Additional Scripture</w:t>
            </w:r>
            <w:r>
              <w:t>”</w:t>
            </w:r>
          </w:p>
          <w:p w14:paraId="6762280E" w14:textId="77777777" w:rsidR="008F77A9" w:rsidRDefault="008F77A9" w:rsidP="008F77A9"/>
          <w:p w14:paraId="25628DE8" w14:textId="77777777" w:rsidR="008F77A9" w:rsidRPr="009C6A5C" w:rsidRDefault="008F77A9" w:rsidP="008F77A9"/>
          <w:p w14:paraId="2E47371B" w14:textId="56893E77" w:rsidR="008F77A9" w:rsidRPr="00F46264" w:rsidRDefault="008F77A9" w:rsidP="008F77A9">
            <w:pPr>
              <w:rPr>
                <w:b/>
                <w:bCs/>
              </w:rPr>
            </w:pPr>
            <w:r w:rsidRPr="00F46264">
              <w:rPr>
                <w:b/>
                <w:bCs/>
              </w:rPr>
              <w:t xml:space="preserve">Last </w:t>
            </w:r>
            <w:r>
              <w:rPr>
                <w:b/>
                <w:bCs/>
              </w:rPr>
              <w:t>day</w:t>
            </w:r>
            <w:r w:rsidRPr="00F46264">
              <w:rPr>
                <w:b/>
                <w:bCs/>
              </w:rPr>
              <w:t xml:space="preserve"> of class</w:t>
            </w:r>
          </w:p>
        </w:tc>
        <w:tc>
          <w:tcPr>
            <w:tcW w:w="7470" w:type="dxa"/>
          </w:tcPr>
          <w:p w14:paraId="17CEA92C" w14:textId="598E19E2" w:rsidR="008F77A9" w:rsidRPr="00D34382" w:rsidRDefault="008F77A9" w:rsidP="008F77A9">
            <w:pPr>
              <w:rPr>
                <w:rFonts w:cstheme="minorHAnsi"/>
              </w:rPr>
            </w:pPr>
            <w:r>
              <w:rPr>
                <w:rFonts w:cstheme="minorHAnsi"/>
              </w:rPr>
              <w:t>“</w:t>
            </w:r>
            <w:r w:rsidRPr="00D34382">
              <w:rPr>
                <w:rFonts w:cstheme="minorHAnsi"/>
              </w:rPr>
              <w:t>Introduction to the Doctrine and Covenants</w:t>
            </w:r>
            <w:r>
              <w:rPr>
                <w:rFonts w:cstheme="minorHAnsi"/>
              </w:rPr>
              <w:t>”</w:t>
            </w:r>
            <w:r w:rsidRPr="00D34382">
              <w:rPr>
                <w:rFonts w:cstheme="minorHAnsi"/>
              </w:rPr>
              <w:t xml:space="preserve">; </w:t>
            </w:r>
            <w:r w:rsidRPr="0046089E">
              <w:rPr>
                <w:rFonts w:cstheme="minorHAnsi"/>
                <w:i/>
                <w:iCs/>
              </w:rPr>
              <w:t>Doctrine and Covenants</w:t>
            </w:r>
            <w:r w:rsidRPr="00D34382">
              <w:rPr>
                <w:rFonts w:cstheme="minorHAnsi"/>
              </w:rPr>
              <w:t xml:space="preserve"> 1:17, 21–23, 37; 18:34–36; 1 Nephi 13:24–26; 38–41; the</w:t>
            </w:r>
            <w:r w:rsidRPr="00D34382">
              <w:rPr>
                <w:rFonts w:cstheme="minorHAnsi"/>
                <w:color w:val="000000"/>
                <w:shd w:val="clear" w:color="auto" w:fill="FFFFFF"/>
              </w:rPr>
              <w:t> </w:t>
            </w:r>
            <w:hyperlink r:id="rId57" w:history="1">
              <w:r w:rsidRPr="00D34382">
                <w:rPr>
                  <w:rStyle w:val="Hyperlink"/>
                  <w:rFonts w:cstheme="minorHAnsi"/>
                  <w:bdr w:val="none" w:sz="0" w:space="0" w:color="auto" w:frame="1"/>
                  <w:shd w:val="clear" w:color="auto" w:fill="FFFFFF"/>
                </w:rPr>
                <w:t>Guide to the Scriptures</w:t>
              </w:r>
            </w:hyperlink>
            <w:r w:rsidRPr="00D34382">
              <w:rPr>
                <w:rFonts w:cstheme="minorHAnsi"/>
              </w:rPr>
              <w:t xml:space="preserve"> (scriptures.ChurchofJesusChrist.org); Joseph Smith—Matthew.</w:t>
            </w:r>
          </w:p>
          <w:p w14:paraId="6CA8A473" w14:textId="77777777" w:rsidR="008F77A9" w:rsidRPr="00D34382" w:rsidRDefault="008F77A9" w:rsidP="008F77A9">
            <w:pPr>
              <w:rPr>
                <w:rFonts w:cstheme="minorHAnsi"/>
              </w:rPr>
            </w:pPr>
          </w:p>
          <w:p w14:paraId="6A294DEA" w14:textId="44AD9190" w:rsidR="008F77A9" w:rsidRPr="00D34382" w:rsidRDefault="008F77A9" w:rsidP="008F77A9">
            <w:pPr>
              <w:rPr>
                <w:rFonts w:cstheme="minorHAnsi"/>
              </w:rPr>
            </w:pPr>
            <w:r>
              <w:rPr>
                <w:rFonts w:cstheme="minorHAnsi"/>
              </w:rPr>
              <w:t xml:space="preserve">- </w:t>
            </w:r>
            <w:r w:rsidRPr="00D34382">
              <w:rPr>
                <w:rFonts w:cstheme="minorHAnsi"/>
              </w:rPr>
              <w:t>President Russell M. Nelson, “</w:t>
            </w:r>
            <w:hyperlink r:id="rId58" w:history="1">
              <w:r w:rsidRPr="00D34382">
                <w:rPr>
                  <w:rStyle w:val="Hyperlink"/>
                  <w:rFonts w:cstheme="minorHAnsi"/>
                  <w:i/>
                  <w:iCs/>
                  <w:bdr w:val="none" w:sz="0" w:space="0" w:color="auto" w:frame="1"/>
                  <w:shd w:val="clear" w:color="auto" w:fill="FFFFFF"/>
                </w:rPr>
                <w:t>Catch the Wave</w:t>
              </w:r>
            </w:hyperlink>
            <w:r w:rsidRPr="00D34382">
              <w:rPr>
                <w:rFonts w:cstheme="minorHAnsi"/>
              </w:rPr>
              <w:t xml:space="preserve">,” </w:t>
            </w:r>
            <w:r w:rsidRPr="00D34382">
              <w:rPr>
                <w:rFonts w:cstheme="minorHAnsi"/>
                <w:i/>
                <w:iCs/>
              </w:rPr>
              <w:t>Ensign</w:t>
            </w:r>
            <w:r w:rsidRPr="00D34382">
              <w:rPr>
                <w:rFonts w:cstheme="minorHAnsi"/>
              </w:rPr>
              <w:t>, May 2013.</w:t>
            </w:r>
          </w:p>
          <w:p w14:paraId="0955C1F2" w14:textId="4CE130F5" w:rsidR="008F77A9" w:rsidRPr="00D34382" w:rsidRDefault="008F77A9" w:rsidP="008F77A9">
            <w:pPr>
              <w:rPr>
                <w:rFonts w:cstheme="minorHAnsi"/>
              </w:rPr>
            </w:pPr>
            <w:r>
              <w:rPr>
                <w:rFonts w:cstheme="minorHAnsi"/>
              </w:rPr>
              <w:t xml:space="preserve">- </w:t>
            </w:r>
            <w:r w:rsidRPr="00D34382">
              <w:rPr>
                <w:rFonts w:cstheme="minorHAnsi"/>
              </w:rPr>
              <w:t>Elder Steven E. Snow, “</w:t>
            </w:r>
            <w:hyperlink r:id="rId59" w:history="1">
              <w:r w:rsidRPr="00D34382">
                <w:rPr>
                  <w:rStyle w:val="Hyperlink"/>
                  <w:rFonts w:cstheme="minorHAnsi"/>
                  <w:bdr w:val="none" w:sz="0" w:space="0" w:color="auto" w:frame="1"/>
                  <w:shd w:val="clear" w:color="auto" w:fill="FFFFFF"/>
                </w:rPr>
                <w:t>Treasuring the Doctrine and Covenants</w:t>
              </w:r>
            </w:hyperlink>
            <w:r w:rsidRPr="00D34382">
              <w:rPr>
                <w:rFonts w:cstheme="minorHAnsi"/>
              </w:rPr>
              <w:t xml:space="preserve">,” </w:t>
            </w:r>
            <w:r w:rsidRPr="00D34382">
              <w:rPr>
                <w:rFonts w:cstheme="minorHAnsi"/>
                <w:i/>
                <w:iCs/>
              </w:rPr>
              <w:t>Ensign</w:t>
            </w:r>
            <w:r w:rsidRPr="00D34382">
              <w:rPr>
                <w:rFonts w:cstheme="minorHAnsi"/>
              </w:rPr>
              <w:t>, January 2009,</w:t>
            </w:r>
          </w:p>
          <w:p w14:paraId="35B59D52" w14:textId="7E348B7F" w:rsidR="008F77A9" w:rsidRPr="00D34382" w:rsidRDefault="008F77A9" w:rsidP="008F77A9">
            <w:pPr>
              <w:rPr>
                <w:rFonts w:cstheme="minorHAnsi"/>
              </w:rPr>
            </w:pPr>
            <w:r>
              <w:rPr>
                <w:rFonts w:cstheme="minorHAnsi"/>
              </w:rPr>
              <w:t xml:space="preserve">- </w:t>
            </w:r>
            <w:r w:rsidRPr="00D34382">
              <w:rPr>
                <w:rFonts w:cstheme="minorHAnsi"/>
              </w:rPr>
              <w:t>“</w:t>
            </w:r>
            <w:hyperlink r:id="rId60" w:history="1">
              <w:r w:rsidRPr="00D34382">
                <w:rPr>
                  <w:rStyle w:val="Hyperlink"/>
                  <w:rFonts w:cstheme="minorHAnsi"/>
                  <w:bdr w:val="none" w:sz="0" w:space="0" w:color="auto" w:frame="1"/>
                  <w:shd w:val="clear" w:color="auto" w:fill="FFFFFF"/>
                </w:rPr>
                <w:t>Translation and Historicity of the Book of Abraham</w:t>
              </w:r>
            </w:hyperlink>
            <w:r w:rsidRPr="00D34382">
              <w:rPr>
                <w:rFonts w:cstheme="minorHAnsi"/>
              </w:rPr>
              <w:t xml:space="preserve">,” Gospel Topics, topics.ChurchofJesusChrist.org; </w:t>
            </w:r>
          </w:p>
          <w:p w14:paraId="2C552D00" w14:textId="77777777" w:rsidR="00C81E92" w:rsidRDefault="008F77A9" w:rsidP="008F77A9">
            <w:pPr>
              <w:rPr>
                <w:rFonts w:cstheme="minorHAnsi"/>
              </w:rPr>
            </w:pPr>
            <w:r>
              <w:rPr>
                <w:rFonts w:cstheme="minorHAnsi"/>
              </w:rPr>
              <w:t xml:space="preserve">- </w:t>
            </w:r>
            <w:r w:rsidRPr="00D34382">
              <w:rPr>
                <w:rFonts w:cstheme="minorHAnsi"/>
              </w:rPr>
              <w:t>Daniel C. Peterson, “</w:t>
            </w:r>
            <w:hyperlink r:id="rId61" w:history="1">
              <w:r w:rsidRPr="00D34382">
                <w:rPr>
                  <w:rStyle w:val="Hyperlink"/>
                  <w:rFonts w:cstheme="minorHAnsi"/>
                  <w:bdr w:val="none" w:sz="0" w:space="0" w:color="auto" w:frame="1"/>
                  <w:shd w:val="clear" w:color="auto" w:fill="FFFFFF"/>
                </w:rPr>
                <w:t>News from Antiquity</w:t>
              </w:r>
            </w:hyperlink>
            <w:r w:rsidRPr="00D34382">
              <w:rPr>
                <w:rFonts w:cstheme="minorHAnsi"/>
              </w:rPr>
              <w:t xml:space="preserve">,” </w:t>
            </w:r>
            <w:r w:rsidRPr="00D34382">
              <w:rPr>
                <w:rFonts w:cstheme="minorHAnsi"/>
                <w:i/>
                <w:iCs/>
              </w:rPr>
              <w:t>Ensign</w:t>
            </w:r>
            <w:r w:rsidRPr="00D34382">
              <w:rPr>
                <w:rFonts w:cstheme="minorHAnsi"/>
              </w:rPr>
              <w:t xml:space="preserve">, January 1994, pp. 16–21; </w:t>
            </w:r>
          </w:p>
          <w:p w14:paraId="7D19D09C" w14:textId="5AAC27D3" w:rsidR="008F77A9" w:rsidRPr="00D34382" w:rsidRDefault="008F77A9" w:rsidP="008F77A9">
            <w:pPr>
              <w:rPr>
                <w:rFonts w:cstheme="minorHAnsi"/>
              </w:rPr>
            </w:pPr>
            <w:r>
              <w:rPr>
                <w:rFonts w:cstheme="minorHAnsi"/>
              </w:rPr>
              <w:t xml:space="preserve">- </w:t>
            </w:r>
            <w:r w:rsidRPr="00D34382">
              <w:rPr>
                <w:rFonts w:cstheme="minorHAnsi"/>
              </w:rPr>
              <w:t>Kerry Muhlestein, “</w:t>
            </w:r>
            <w:hyperlink r:id="rId62" w:history="1">
              <w:r w:rsidRPr="00D34382">
                <w:rPr>
                  <w:rStyle w:val="Hyperlink"/>
                  <w:rFonts w:cstheme="minorHAnsi"/>
                  <w:bdr w:val="none" w:sz="0" w:space="0" w:color="auto" w:frame="1"/>
                  <w:shd w:val="clear" w:color="auto" w:fill="FFFFFF"/>
                </w:rPr>
                <w:t>Egyptian Papyri and the Book of Abraham: A Faithful, Egyptological Point of View</w:t>
              </w:r>
            </w:hyperlink>
            <w:r w:rsidRPr="00D34382">
              <w:rPr>
                <w:rFonts w:cstheme="minorHAnsi"/>
              </w:rPr>
              <w:t xml:space="preserve">,” in Robert L. Millet, ed., </w:t>
            </w:r>
            <w:r w:rsidRPr="00FA1EA6">
              <w:rPr>
                <w:rFonts w:cstheme="minorHAnsi"/>
                <w:i/>
                <w:iCs/>
              </w:rPr>
              <w:t>No Weapon Shall Prosper: New Light on Sensitive Issues</w:t>
            </w:r>
            <w:r w:rsidRPr="00D34382">
              <w:rPr>
                <w:rFonts w:cstheme="minorHAnsi"/>
              </w:rPr>
              <w:t xml:space="preserve"> (2011), rsc.byu.edu.</w:t>
            </w:r>
          </w:p>
        </w:tc>
      </w:tr>
    </w:tbl>
    <w:p w14:paraId="36BAEE41" w14:textId="77777777" w:rsidR="0052339B" w:rsidRDefault="0052339B" w:rsidP="00515922">
      <w:pPr>
        <w:spacing w:after="0" w:line="240" w:lineRule="auto"/>
      </w:pPr>
    </w:p>
    <w:sectPr w:rsidR="0052339B" w:rsidSect="008E2FB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47BC"/>
    <w:multiLevelType w:val="hybridMultilevel"/>
    <w:tmpl w:val="C4D264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93BE4"/>
    <w:multiLevelType w:val="hybridMultilevel"/>
    <w:tmpl w:val="966ADB44"/>
    <w:lvl w:ilvl="0" w:tplc="DF1268D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E6C1B"/>
    <w:multiLevelType w:val="multilevel"/>
    <w:tmpl w:val="531C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915A5"/>
    <w:multiLevelType w:val="hybridMultilevel"/>
    <w:tmpl w:val="1194AA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72B85"/>
    <w:multiLevelType w:val="hybridMultilevel"/>
    <w:tmpl w:val="8B98F2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42596"/>
    <w:multiLevelType w:val="hybridMultilevel"/>
    <w:tmpl w:val="2E3C3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65918"/>
    <w:multiLevelType w:val="hybridMultilevel"/>
    <w:tmpl w:val="F33CF1D2"/>
    <w:lvl w:ilvl="0" w:tplc="BBE82B0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F34FB"/>
    <w:multiLevelType w:val="hybridMultilevel"/>
    <w:tmpl w:val="9B36ED7E"/>
    <w:lvl w:ilvl="0" w:tplc="5E229F1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A71D0"/>
    <w:multiLevelType w:val="hybridMultilevel"/>
    <w:tmpl w:val="AC26C7E4"/>
    <w:lvl w:ilvl="0" w:tplc="7C5E8020">
      <w:start w:val="1"/>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72A61"/>
    <w:multiLevelType w:val="hybridMultilevel"/>
    <w:tmpl w:val="4154BD0A"/>
    <w:lvl w:ilvl="0" w:tplc="06AC4F86">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005492">
    <w:abstractNumId w:val="3"/>
  </w:num>
  <w:num w:numId="2" w16cid:durableId="189227941">
    <w:abstractNumId w:val="4"/>
  </w:num>
  <w:num w:numId="3" w16cid:durableId="1953435610">
    <w:abstractNumId w:val="0"/>
  </w:num>
  <w:num w:numId="4" w16cid:durableId="346441746">
    <w:abstractNumId w:val="5"/>
  </w:num>
  <w:num w:numId="5" w16cid:durableId="546642895">
    <w:abstractNumId w:val="2"/>
  </w:num>
  <w:num w:numId="6" w16cid:durableId="1945141112">
    <w:abstractNumId w:val="9"/>
  </w:num>
  <w:num w:numId="7" w16cid:durableId="1854686852">
    <w:abstractNumId w:val="1"/>
  </w:num>
  <w:num w:numId="8" w16cid:durableId="1265840927">
    <w:abstractNumId w:val="6"/>
  </w:num>
  <w:num w:numId="9" w16cid:durableId="1219904664">
    <w:abstractNumId w:val="7"/>
  </w:num>
  <w:num w:numId="10" w16cid:durableId="2852365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9B"/>
    <w:rsid w:val="00007C56"/>
    <w:rsid w:val="000106A6"/>
    <w:rsid w:val="00027B52"/>
    <w:rsid w:val="000322C9"/>
    <w:rsid w:val="00067D10"/>
    <w:rsid w:val="000800E8"/>
    <w:rsid w:val="0008464D"/>
    <w:rsid w:val="00085C0F"/>
    <w:rsid w:val="000A6F28"/>
    <w:rsid w:val="000B01F2"/>
    <w:rsid w:val="000C2875"/>
    <w:rsid w:val="000C67AA"/>
    <w:rsid w:val="000D32D2"/>
    <w:rsid w:val="000F5E53"/>
    <w:rsid w:val="0010261C"/>
    <w:rsid w:val="00120047"/>
    <w:rsid w:val="00121115"/>
    <w:rsid w:val="001268B1"/>
    <w:rsid w:val="0015223B"/>
    <w:rsid w:val="00161A56"/>
    <w:rsid w:val="00181B80"/>
    <w:rsid w:val="001831B2"/>
    <w:rsid w:val="0019050B"/>
    <w:rsid w:val="001918AC"/>
    <w:rsid w:val="001A1A8C"/>
    <w:rsid w:val="001A5018"/>
    <w:rsid w:val="001E23C1"/>
    <w:rsid w:val="001E34F9"/>
    <w:rsid w:val="001F1423"/>
    <w:rsid w:val="001F1CEF"/>
    <w:rsid w:val="001F3FE8"/>
    <w:rsid w:val="002142E3"/>
    <w:rsid w:val="00221B99"/>
    <w:rsid w:val="00234B0D"/>
    <w:rsid w:val="00251607"/>
    <w:rsid w:val="00256FE7"/>
    <w:rsid w:val="00273FA5"/>
    <w:rsid w:val="002A1D26"/>
    <w:rsid w:val="002A78E3"/>
    <w:rsid w:val="002C1CBF"/>
    <w:rsid w:val="002D3692"/>
    <w:rsid w:val="002D3EA5"/>
    <w:rsid w:val="002D7B32"/>
    <w:rsid w:val="002E2155"/>
    <w:rsid w:val="00351C8A"/>
    <w:rsid w:val="00357025"/>
    <w:rsid w:val="003640EC"/>
    <w:rsid w:val="00376783"/>
    <w:rsid w:val="00397438"/>
    <w:rsid w:val="003A2086"/>
    <w:rsid w:val="003A35A3"/>
    <w:rsid w:val="003A70AA"/>
    <w:rsid w:val="003C5993"/>
    <w:rsid w:val="003E195C"/>
    <w:rsid w:val="003F245D"/>
    <w:rsid w:val="00407253"/>
    <w:rsid w:val="00410C7C"/>
    <w:rsid w:val="004161AD"/>
    <w:rsid w:val="004337CA"/>
    <w:rsid w:val="00434AD6"/>
    <w:rsid w:val="0044465B"/>
    <w:rsid w:val="0044709C"/>
    <w:rsid w:val="0045542D"/>
    <w:rsid w:val="0046089E"/>
    <w:rsid w:val="00464EE2"/>
    <w:rsid w:val="00470143"/>
    <w:rsid w:val="00473217"/>
    <w:rsid w:val="0048303E"/>
    <w:rsid w:val="004C0BD5"/>
    <w:rsid w:val="004D6C01"/>
    <w:rsid w:val="004D7954"/>
    <w:rsid w:val="004F3C49"/>
    <w:rsid w:val="004F6B83"/>
    <w:rsid w:val="00513C0F"/>
    <w:rsid w:val="00515922"/>
    <w:rsid w:val="0052339B"/>
    <w:rsid w:val="00531195"/>
    <w:rsid w:val="00546BA3"/>
    <w:rsid w:val="0055076D"/>
    <w:rsid w:val="00560373"/>
    <w:rsid w:val="00590D86"/>
    <w:rsid w:val="00593BB2"/>
    <w:rsid w:val="005A763D"/>
    <w:rsid w:val="005C39A3"/>
    <w:rsid w:val="005D015C"/>
    <w:rsid w:val="005E0462"/>
    <w:rsid w:val="005E4721"/>
    <w:rsid w:val="005F4869"/>
    <w:rsid w:val="005F62B2"/>
    <w:rsid w:val="00601A75"/>
    <w:rsid w:val="0060208D"/>
    <w:rsid w:val="00605411"/>
    <w:rsid w:val="0065028D"/>
    <w:rsid w:val="00653074"/>
    <w:rsid w:val="006567C0"/>
    <w:rsid w:val="006703B5"/>
    <w:rsid w:val="00671160"/>
    <w:rsid w:val="0067538B"/>
    <w:rsid w:val="00680DAC"/>
    <w:rsid w:val="006A020D"/>
    <w:rsid w:val="006E23B2"/>
    <w:rsid w:val="00704BB9"/>
    <w:rsid w:val="0071060D"/>
    <w:rsid w:val="007411BF"/>
    <w:rsid w:val="00762D10"/>
    <w:rsid w:val="00767E39"/>
    <w:rsid w:val="00771DF8"/>
    <w:rsid w:val="007743B8"/>
    <w:rsid w:val="007B4C88"/>
    <w:rsid w:val="007B55F4"/>
    <w:rsid w:val="007E2323"/>
    <w:rsid w:val="00822121"/>
    <w:rsid w:val="0082698C"/>
    <w:rsid w:val="00827833"/>
    <w:rsid w:val="00840D4E"/>
    <w:rsid w:val="00846081"/>
    <w:rsid w:val="0085235C"/>
    <w:rsid w:val="0088727B"/>
    <w:rsid w:val="008918B0"/>
    <w:rsid w:val="008948A5"/>
    <w:rsid w:val="008A2D29"/>
    <w:rsid w:val="008B1B48"/>
    <w:rsid w:val="008D3081"/>
    <w:rsid w:val="008E2FB8"/>
    <w:rsid w:val="008F77A9"/>
    <w:rsid w:val="0090720B"/>
    <w:rsid w:val="00955D5D"/>
    <w:rsid w:val="009A51C8"/>
    <w:rsid w:val="009A6764"/>
    <w:rsid w:val="009A74C7"/>
    <w:rsid w:val="009A789B"/>
    <w:rsid w:val="009B65B1"/>
    <w:rsid w:val="009C0945"/>
    <w:rsid w:val="009C6A5C"/>
    <w:rsid w:val="009E41A9"/>
    <w:rsid w:val="009E5D48"/>
    <w:rsid w:val="00A02038"/>
    <w:rsid w:val="00A313E3"/>
    <w:rsid w:val="00A43A56"/>
    <w:rsid w:val="00A63128"/>
    <w:rsid w:val="00A73019"/>
    <w:rsid w:val="00A74E50"/>
    <w:rsid w:val="00A90666"/>
    <w:rsid w:val="00AA6252"/>
    <w:rsid w:val="00AF70D9"/>
    <w:rsid w:val="00B01B34"/>
    <w:rsid w:val="00B0581E"/>
    <w:rsid w:val="00B1552D"/>
    <w:rsid w:val="00B1614A"/>
    <w:rsid w:val="00B25F25"/>
    <w:rsid w:val="00B261B8"/>
    <w:rsid w:val="00B40CAC"/>
    <w:rsid w:val="00B67687"/>
    <w:rsid w:val="00B707CB"/>
    <w:rsid w:val="00B76046"/>
    <w:rsid w:val="00B80804"/>
    <w:rsid w:val="00B95854"/>
    <w:rsid w:val="00B95AE4"/>
    <w:rsid w:val="00BB4909"/>
    <w:rsid w:val="00BF10A0"/>
    <w:rsid w:val="00BF13CE"/>
    <w:rsid w:val="00BF3293"/>
    <w:rsid w:val="00BF4EBA"/>
    <w:rsid w:val="00C130C3"/>
    <w:rsid w:val="00C21E88"/>
    <w:rsid w:val="00C268EE"/>
    <w:rsid w:val="00C40FAC"/>
    <w:rsid w:val="00C60F86"/>
    <w:rsid w:val="00C64347"/>
    <w:rsid w:val="00C81E92"/>
    <w:rsid w:val="00C849E4"/>
    <w:rsid w:val="00C91015"/>
    <w:rsid w:val="00CA126C"/>
    <w:rsid w:val="00CA1A0F"/>
    <w:rsid w:val="00CA1B0F"/>
    <w:rsid w:val="00CA5FDC"/>
    <w:rsid w:val="00CD1298"/>
    <w:rsid w:val="00CD569E"/>
    <w:rsid w:val="00CD6A65"/>
    <w:rsid w:val="00D035A0"/>
    <w:rsid w:val="00D04D3E"/>
    <w:rsid w:val="00D07012"/>
    <w:rsid w:val="00D10F3A"/>
    <w:rsid w:val="00D207C9"/>
    <w:rsid w:val="00D27673"/>
    <w:rsid w:val="00D324C5"/>
    <w:rsid w:val="00D34382"/>
    <w:rsid w:val="00D409A2"/>
    <w:rsid w:val="00D65C5E"/>
    <w:rsid w:val="00D675D4"/>
    <w:rsid w:val="00D7379F"/>
    <w:rsid w:val="00D91199"/>
    <w:rsid w:val="00DA4ACD"/>
    <w:rsid w:val="00DA7674"/>
    <w:rsid w:val="00DB3D29"/>
    <w:rsid w:val="00DB5E7D"/>
    <w:rsid w:val="00DC0E91"/>
    <w:rsid w:val="00DC1EFD"/>
    <w:rsid w:val="00DC655E"/>
    <w:rsid w:val="00DD548A"/>
    <w:rsid w:val="00DE2539"/>
    <w:rsid w:val="00DE2852"/>
    <w:rsid w:val="00DF523D"/>
    <w:rsid w:val="00E03AF2"/>
    <w:rsid w:val="00E1153A"/>
    <w:rsid w:val="00E14EBF"/>
    <w:rsid w:val="00E36447"/>
    <w:rsid w:val="00E558FA"/>
    <w:rsid w:val="00E5786B"/>
    <w:rsid w:val="00E76182"/>
    <w:rsid w:val="00E83925"/>
    <w:rsid w:val="00E8796A"/>
    <w:rsid w:val="00EF60C2"/>
    <w:rsid w:val="00F0693E"/>
    <w:rsid w:val="00F07394"/>
    <w:rsid w:val="00F111E1"/>
    <w:rsid w:val="00F11FC8"/>
    <w:rsid w:val="00F17868"/>
    <w:rsid w:val="00F23CA9"/>
    <w:rsid w:val="00F25372"/>
    <w:rsid w:val="00F34A74"/>
    <w:rsid w:val="00F444C8"/>
    <w:rsid w:val="00F46264"/>
    <w:rsid w:val="00F628AB"/>
    <w:rsid w:val="00F63E59"/>
    <w:rsid w:val="00F6507F"/>
    <w:rsid w:val="00F652C0"/>
    <w:rsid w:val="00F729F7"/>
    <w:rsid w:val="00F72E88"/>
    <w:rsid w:val="00FA1EA6"/>
    <w:rsid w:val="00FC2BF3"/>
    <w:rsid w:val="00FC56D1"/>
    <w:rsid w:val="00FE2B44"/>
    <w:rsid w:val="00FE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16DD"/>
  <w15:chartTrackingRefBased/>
  <w15:docId w15:val="{72D9016F-F855-4380-B277-F6204869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3A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C0E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3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3A56"/>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B01B34"/>
    <w:pPr>
      <w:ind w:left="720"/>
      <w:contextualSpacing/>
    </w:pPr>
  </w:style>
  <w:style w:type="character" w:styleId="Hyperlink">
    <w:name w:val="Hyperlink"/>
    <w:basedOn w:val="DefaultParagraphFont"/>
    <w:uiPriority w:val="99"/>
    <w:unhideWhenUsed/>
    <w:rsid w:val="00FE2B44"/>
    <w:rPr>
      <w:color w:val="0000FF"/>
      <w:u w:val="single"/>
    </w:rPr>
  </w:style>
  <w:style w:type="character" w:styleId="HTMLCite">
    <w:name w:val="HTML Cite"/>
    <w:basedOn w:val="DefaultParagraphFont"/>
    <w:uiPriority w:val="99"/>
    <w:semiHidden/>
    <w:unhideWhenUsed/>
    <w:rsid w:val="00DA4ACD"/>
    <w:rPr>
      <w:i/>
      <w:iCs/>
    </w:rPr>
  </w:style>
  <w:style w:type="character" w:customStyle="1" w:styleId="language">
    <w:name w:val="language"/>
    <w:basedOn w:val="DefaultParagraphFont"/>
    <w:rsid w:val="0044709C"/>
  </w:style>
  <w:style w:type="paragraph" w:styleId="NormalWeb">
    <w:name w:val="Normal (Web)"/>
    <w:basedOn w:val="Normal"/>
    <w:uiPriority w:val="99"/>
    <w:unhideWhenUsed/>
    <w:rsid w:val="002D369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C1CBF"/>
    <w:rPr>
      <w:color w:val="954F72" w:themeColor="followedHyperlink"/>
      <w:u w:val="single"/>
    </w:rPr>
  </w:style>
  <w:style w:type="character" w:customStyle="1" w:styleId="Heading2Char">
    <w:name w:val="Heading 2 Char"/>
    <w:basedOn w:val="DefaultParagraphFont"/>
    <w:link w:val="Heading2"/>
    <w:uiPriority w:val="9"/>
    <w:semiHidden/>
    <w:rsid w:val="00DC0E9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4681">
      <w:bodyDiv w:val="1"/>
      <w:marLeft w:val="0"/>
      <w:marRight w:val="0"/>
      <w:marTop w:val="0"/>
      <w:marBottom w:val="0"/>
      <w:divBdr>
        <w:top w:val="none" w:sz="0" w:space="0" w:color="auto"/>
        <w:left w:val="none" w:sz="0" w:space="0" w:color="auto"/>
        <w:bottom w:val="none" w:sz="0" w:space="0" w:color="auto"/>
        <w:right w:val="none" w:sz="0" w:space="0" w:color="auto"/>
      </w:divBdr>
    </w:div>
    <w:div w:id="142092140">
      <w:bodyDiv w:val="1"/>
      <w:marLeft w:val="0"/>
      <w:marRight w:val="0"/>
      <w:marTop w:val="0"/>
      <w:marBottom w:val="0"/>
      <w:divBdr>
        <w:top w:val="none" w:sz="0" w:space="0" w:color="auto"/>
        <w:left w:val="none" w:sz="0" w:space="0" w:color="auto"/>
        <w:bottom w:val="none" w:sz="0" w:space="0" w:color="auto"/>
        <w:right w:val="none" w:sz="0" w:space="0" w:color="auto"/>
      </w:divBdr>
    </w:div>
    <w:div w:id="194077010">
      <w:bodyDiv w:val="1"/>
      <w:marLeft w:val="0"/>
      <w:marRight w:val="0"/>
      <w:marTop w:val="0"/>
      <w:marBottom w:val="0"/>
      <w:divBdr>
        <w:top w:val="none" w:sz="0" w:space="0" w:color="auto"/>
        <w:left w:val="none" w:sz="0" w:space="0" w:color="auto"/>
        <w:bottom w:val="none" w:sz="0" w:space="0" w:color="auto"/>
        <w:right w:val="none" w:sz="0" w:space="0" w:color="auto"/>
      </w:divBdr>
    </w:div>
    <w:div w:id="254481642">
      <w:bodyDiv w:val="1"/>
      <w:marLeft w:val="0"/>
      <w:marRight w:val="0"/>
      <w:marTop w:val="0"/>
      <w:marBottom w:val="0"/>
      <w:divBdr>
        <w:top w:val="none" w:sz="0" w:space="0" w:color="auto"/>
        <w:left w:val="none" w:sz="0" w:space="0" w:color="auto"/>
        <w:bottom w:val="none" w:sz="0" w:space="0" w:color="auto"/>
        <w:right w:val="none" w:sz="0" w:space="0" w:color="auto"/>
      </w:divBdr>
    </w:div>
    <w:div w:id="272566036">
      <w:bodyDiv w:val="1"/>
      <w:marLeft w:val="0"/>
      <w:marRight w:val="0"/>
      <w:marTop w:val="0"/>
      <w:marBottom w:val="0"/>
      <w:divBdr>
        <w:top w:val="none" w:sz="0" w:space="0" w:color="auto"/>
        <w:left w:val="none" w:sz="0" w:space="0" w:color="auto"/>
        <w:bottom w:val="none" w:sz="0" w:space="0" w:color="auto"/>
        <w:right w:val="none" w:sz="0" w:space="0" w:color="auto"/>
      </w:divBdr>
    </w:div>
    <w:div w:id="293953509">
      <w:bodyDiv w:val="1"/>
      <w:marLeft w:val="0"/>
      <w:marRight w:val="0"/>
      <w:marTop w:val="0"/>
      <w:marBottom w:val="0"/>
      <w:divBdr>
        <w:top w:val="none" w:sz="0" w:space="0" w:color="auto"/>
        <w:left w:val="none" w:sz="0" w:space="0" w:color="auto"/>
        <w:bottom w:val="none" w:sz="0" w:space="0" w:color="auto"/>
        <w:right w:val="none" w:sz="0" w:space="0" w:color="auto"/>
      </w:divBdr>
    </w:div>
    <w:div w:id="364603058">
      <w:bodyDiv w:val="1"/>
      <w:marLeft w:val="0"/>
      <w:marRight w:val="0"/>
      <w:marTop w:val="0"/>
      <w:marBottom w:val="0"/>
      <w:divBdr>
        <w:top w:val="none" w:sz="0" w:space="0" w:color="auto"/>
        <w:left w:val="none" w:sz="0" w:space="0" w:color="auto"/>
        <w:bottom w:val="none" w:sz="0" w:space="0" w:color="auto"/>
        <w:right w:val="none" w:sz="0" w:space="0" w:color="auto"/>
      </w:divBdr>
    </w:div>
    <w:div w:id="416100554">
      <w:bodyDiv w:val="1"/>
      <w:marLeft w:val="0"/>
      <w:marRight w:val="0"/>
      <w:marTop w:val="0"/>
      <w:marBottom w:val="0"/>
      <w:divBdr>
        <w:top w:val="none" w:sz="0" w:space="0" w:color="auto"/>
        <w:left w:val="none" w:sz="0" w:space="0" w:color="auto"/>
        <w:bottom w:val="none" w:sz="0" w:space="0" w:color="auto"/>
        <w:right w:val="none" w:sz="0" w:space="0" w:color="auto"/>
      </w:divBdr>
    </w:div>
    <w:div w:id="436027644">
      <w:bodyDiv w:val="1"/>
      <w:marLeft w:val="0"/>
      <w:marRight w:val="0"/>
      <w:marTop w:val="0"/>
      <w:marBottom w:val="0"/>
      <w:divBdr>
        <w:top w:val="none" w:sz="0" w:space="0" w:color="auto"/>
        <w:left w:val="none" w:sz="0" w:space="0" w:color="auto"/>
        <w:bottom w:val="none" w:sz="0" w:space="0" w:color="auto"/>
        <w:right w:val="none" w:sz="0" w:space="0" w:color="auto"/>
      </w:divBdr>
    </w:div>
    <w:div w:id="436751247">
      <w:bodyDiv w:val="1"/>
      <w:marLeft w:val="0"/>
      <w:marRight w:val="0"/>
      <w:marTop w:val="0"/>
      <w:marBottom w:val="0"/>
      <w:divBdr>
        <w:top w:val="none" w:sz="0" w:space="0" w:color="auto"/>
        <w:left w:val="none" w:sz="0" w:space="0" w:color="auto"/>
        <w:bottom w:val="none" w:sz="0" w:space="0" w:color="auto"/>
        <w:right w:val="none" w:sz="0" w:space="0" w:color="auto"/>
      </w:divBdr>
    </w:div>
    <w:div w:id="504562665">
      <w:bodyDiv w:val="1"/>
      <w:marLeft w:val="0"/>
      <w:marRight w:val="0"/>
      <w:marTop w:val="0"/>
      <w:marBottom w:val="0"/>
      <w:divBdr>
        <w:top w:val="none" w:sz="0" w:space="0" w:color="auto"/>
        <w:left w:val="none" w:sz="0" w:space="0" w:color="auto"/>
        <w:bottom w:val="none" w:sz="0" w:space="0" w:color="auto"/>
        <w:right w:val="none" w:sz="0" w:space="0" w:color="auto"/>
      </w:divBdr>
    </w:div>
    <w:div w:id="532426671">
      <w:bodyDiv w:val="1"/>
      <w:marLeft w:val="0"/>
      <w:marRight w:val="0"/>
      <w:marTop w:val="0"/>
      <w:marBottom w:val="0"/>
      <w:divBdr>
        <w:top w:val="none" w:sz="0" w:space="0" w:color="auto"/>
        <w:left w:val="none" w:sz="0" w:space="0" w:color="auto"/>
        <w:bottom w:val="none" w:sz="0" w:space="0" w:color="auto"/>
        <w:right w:val="none" w:sz="0" w:space="0" w:color="auto"/>
      </w:divBdr>
    </w:div>
    <w:div w:id="588150296">
      <w:bodyDiv w:val="1"/>
      <w:marLeft w:val="0"/>
      <w:marRight w:val="0"/>
      <w:marTop w:val="0"/>
      <w:marBottom w:val="0"/>
      <w:divBdr>
        <w:top w:val="none" w:sz="0" w:space="0" w:color="auto"/>
        <w:left w:val="none" w:sz="0" w:space="0" w:color="auto"/>
        <w:bottom w:val="none" w:sz="0" w:space="0" w:color="auto"/>
        <w:right w:val="none" w:sz="0" w:space="0" w:color="auto"/>
      </w:divBdr>
    </w:div>
    <w:div w:id="675616177">
      <w:bodyDiv w:val="1"/>
      <w:marLeft w:val="0"/>
      <w:marRight w:val="0"/>
      <w:marTop w:val="0"/>
      <w:marBottom w:val="0"/>
      <w:divBdr>
        <w:top w:val="none" w:sz="0" w:space="0" w:color="auto"/>
        <w:left w:val="none" w:sz="0" w:space="0" w:color="auto"/>
        <w:bottom w:val="none" w:sz="0" w:space="0" w:color="auto"/>
        <w:right w:val="none" w:sz="0" w:space="0" w:color="auto"/>
      </w:divBdr>
    </w:div>
    <w:div w:id="755057344">
      <w:bodyDiv w:val="1"/>
      <w:marLeft w:val="0"/>
      <w:marRight w:val="0"/>
      <w:marTop w:val="0"/>
      <w:marBottom w:val="0"/>
      <w:divBdr>
        <w:top w:val="none" w:sz="0" w:space="0" w:color="auto"/>
        <w:left w:val="none" w:sz="0" w:space="0" w:color="auto"/>
        <w:bottom w:val="none" w:sz="0" w:space="0" w:color="auto"/>
        <w:right w:val="none" w:sz="0" w:space="0" w:color="auto"/>
      </w:divBdr>
    </w:div>
    <w:div w:id="789518147">
      <w:bodyDiv w:val="1"/>
      <w:marLeft w:val="0"/>
      <w:marRight w:val="0"/>
      <w:marTop w:val="0"/>
      <w:marBottom w:val="0"/>
      <w:divBdr>
        <w:top w:val="none" w:sz="0" w:space="0" w:color="auto"/>
        <w:left w:val="none" w:sz="0" w:space="0" w:color="auto"/>
        <w:bottom w:val="none" w:sz="0" w:space="0" w:color="auto"/>
        <w:right w:val="none" w:sz="0" w:space="0" w:color="auto"/>
      </w:divBdr>
    </w:div>
    <w:div w:id="898980330">
      <w:bodyDiv w:val="1"/>
      <w:marLeft w:val="0"/>
      <w:marRight w:val="0"/>
      <w:marTop w:val="0"/>
      <w:marBottom w:val="0"/>
      <w:divBdr>
        <w:top w:val="none" w:sz="0" w:space="0" w:color="auto"/>
        <w:left w:val="none" w:sz="0" w:space="0" w:color="auto"/>
        <w:bottom w:val="none" w:sz="0" w:space="0" w:color="auto"/>
        <w:right w:val="none" w:sz="0" w:space="0" w:color="auto"/>
      </w:divBdr>
      <w:divsChild>
        <w:div w:id="1084885021">
          <w:marLeft w:val="0"/>
          <w:marRight w:val="0"/>
          <w:marTop w:val="0"/>
          <w:marBottom w:val="0"/>
          <w:divBdr>
            <w:top w:val="none" w:sz="0" w:space="0" w:color="auto"/>
            <w:left w:val="none" w:sz="0" w:space="0" w:color="auto"/>
            <w:bottom w:val="none" w:sz="0" w:space="0" w:color="auto"/>
            <w:right w:val="none" w:sz="0" w:space="0" w:color="auto"/>
          </w:divBdr>
        </w:div>
        <w:div w:id="1202088282">
          <w:marLeft w:val="0"/>
          <w:marRight w:val="0"/>
          <w:marTop w:val="0"/>
          <w:marBottom w:val="0"/>
          <w:divBdr>
            <w:top w:val="none" w:sz="0" w:space="0" w:color="auto"/>
            <w:left w:val="none" w:sz="0" w:space="0" w:color="auto"/>
            <w:bottom w:val="none" w:sz="0" w:space="0" w:color="auto"/>
            <w:right w:val="none" w:sz="0" w:space="0" w:color="auto"/>
          </w:divBdr>
        </w:div>
        <w:div w:id="1191844046">
          <w:marLeft w:val="0"/>
          <w:marRight w:val="0"/>
          <w:marTop w:val="0"/>
          <w:marBottom w:val="0"/>
          <w:divBdr>
            <w:top w:val="none" w:sz="0" w:space="0" w:color="auto"/>
            <w:left w:val="none" w:sz="0" w:space="0" w:color="auto"/>
            <w:bottom w:val="none" w:sz="0" w:space="0" w:color="auto"/>
            <w:right w:val="none" w:sz="0" w:space="0" w:color="auto"/>
          </w:divBdr>
        </w:div>
        <w:div w:id="718017494">
          <w:marLeft w:val="0"/>
          <w:marRight w:val="0"/>
          <w:marTop w:val="0"/>
          <w:marBottom w:val="0"/>
          <w:divBdr>
            <w:top w:val="none" w:sz="0" w:space="0" w:color="auto"/>
            <w:left w:val="none" w:sz="0" w:space="0" w:color="auto"/>
            <w:bottom w:val="none" w:sz="0" w:space="0" w:color="auto"/>
            <w:right w:val="none" w:sz="0" w:space="0" w:color="auto"/>
          </w:divBdr>
        </w:div>
        <w:div w:id="264072250">
          <w:marLeft w:val="0"/>
          <w:marRight w:val="0"/>
          <w:marTop w:val="0"/>
          <w:marBottom w:val="0"/>
          <w:divBdr>
            <w:top w:val="none" w:sz="0" w:space="0" w:color="auto"/>
            <w:left w:val="none" w:sz="0" w:space="0" w:color="auto"/>
            <w:bottom w:val="none" w:sz="0" w:space="0" w:color="auto"/>
            <w:right w:val="none" w:sz="0" w:space="0" w:color="auto"/>
          </w:divBdr>
        </w:div>
        <w:div w:id="572471885">
          <w:marLeft w:val="0"/>
          <w:marRight w:val="0"/>
          <w:marTop w:val="0"/>
          <w:marBottom w:val="0"/>
          <w:divBdr>
            <w:top w:val="none" w:sz="0" w:space="0" w:color="auto"/>
            <w:left w:val="none" w:sz="0" w:space="0" w:color="auto"/>
            <w:bottom w:val="none" w:sz="0" w:space="0" w:color="auto"/>
            <w:right w:val="none" w:sz="0" w:space="0" w:color="auto"/>
          </w:divBdr>
        </w:div>
        <w:div w:id="729503492">
          <w:marLeft w:val="0"/>
          <w:marRight w:val="0"/>
          <w:marTop w:val="0"/>
          <w:marBottom w:val="0"/>
          <w:divBdr>
            <w:top w:val="none" w:sz="0" w:space="0" w:color="auto"/>
            <w:left w:val="none" w:sz="0" w:space="0" w:color="auto"/>
            <w:bottom w:val="none" w:sz="0" w:space="0" w:color="auto"/>
            <w:right w:val="none" w:sz="0" w:space="0" w:color="auto"/>
          </w:divBdr>
        </w:div>
        <w:div w:id="1154764193">
          <w:marLeft w:val="0"/>
          <w:marRight w:val="0"/>
          <w:marTop w:val="0"/>
          <w:marBottom w:val="0"/>
          <w:divBdr>
            <w:top w:val="none" w:sz="0" w:space="0" w:color="auto"/>
            <w:left w:val="none" w:sz="0" w:space="0" w:color="auto"/>
            <w:bottom w:val="none" w:sz="0" w:space="0" w:color="auto"/>
            <w:right w:val="none" w:sz="0" w:space="0" w:color="auto"/>
          </w:divBdr>
        </w:div>
        <w:div w:id="748423446">
          <w:marLeft w:val="0"/>
          <w:marRight w:val="0"/>
          <w:marTop w:val="0"/>
          <w:marBottom w:val="0"/>
          <w:divBdr>
            <w:top w:val="none" w:sz="0" w:space="0" w:color="auto"/>
            <w:left w:val="none" w:sz="0" w:space="0" w:color="auto"/>
            <w:bottom w:val="none" w:sz="0" w:space="0" w:color="auto"/>
            <w:right w:val="none" w:sz="0" w:space="0" w:color="auto"/>
          </w:divBdr>
        </w:div>
        <w:div w:id="724184992">
          <w:marLeft w:val="0"/>
          <w:marRight w:val="0"/>
          <w:marTop w:val="0"/>
          <w:marBottom w:val="0"/>
          <w:divBdr>
            <w:top w:val="none" w:sz="0" w:space="0" w:color="auto"/>
            <w:left w:val="none" w:sz="0" w:space="0" w:color="auto"/>
            <w:bottom w:val="none" w:sz="0" w:space="0" w:color="auto"/>
            <w:right w:val="none" w:sz="0" w:space="0" w:color="auto"/>
          </w:divBdr>
        </w:div>
        <w:div w:id="791750162">
          <w:marLeft w:val="0"/>
          <w:marRight w:val="0"/>
          <w:marTop w:val="0"/>
          <w:marBottom w:val="0"/>
          <w:divBdr>
            <w:top w:val="none" w:sz="0" w:space="0" w:color="auto"/>
            <w:left w:val="none" w:sz="0" w:space="0" w:color="auto"/>
            <w:bottom w:val="none" w:sz="0" w:space="0" w:color="auto"/>
            <w:right w:val="none" w:sz="0" w:space="0" w:color="auto"/>
          </w:divBdr>
        </w:div>
        <w:div w:id="559899068">
          <w:marLeft w:val="0"/>
          <w:marRight w:val="0"/>
          <w:marTop w:val="0"/>
          <w:marBottom w:val="0"/>
          <w:divBdr>
            <w:top w:val="none" w:sz="0" w:space="0" w:color="auto"/>
            <w:left w:val="none" w:sz="0" w:space="0" w:color="auto"/>
            <w:bottom w:val="none" w:sz="0" w:space="0" w:color="auto"/>
            <w:right w:val="none" w:sz="0" w:space="0" w:color="auto"/>
          </w:divBdr>
        </w:div>
        <w:div w:id="183717390">
          <w:marLeft w:val="0"/>
          <w:marRight w:val="0"/>
          <w:marTop w:val="0"/>
          <w:marBottom w:val="0"/>
          <w:divBdr>
            <w:top w:val="none" w:sz="0" w:space="0" w:color="auto"/>
            <w:left w:val="none" w:sz="0" w:space="0" w:color="auto"/>
            <w:bottom w:val="none" w:sz="0" w:space="0" w:color="auto"/>
            <w:right w:val="none" w:sz="0" w:space="0" w:color="auto"/>
          </w:divBdr>
        </w:div>
        <w:div w:id="371736584">
          <w:marLeft w:val="0"/>
          <w:marRight w:val="0"/>
          <w:marTop w:val="0"/>
          <w:marBottom w:val="0"/>
          <w:divBdr>
            <w:top w:val="none" w:sz="0" w:space="0" w:color="auto"/>
            <w:left w:val="none" w:sz="0" w:space="0" w:color="auto"/>
            <w:bottom w:val="none" w:sz="0" w:space="0" w:color="auto"/>
            <w:right w:val="none" w:sz="0" w:space="0" w:color="auto"/>
          </w:divBdr>
        </w:div>
        <w:div w:id="253779614">
          <w:marLeft w:val="0"/>
          <w:marRight w:val="0"/>
          <w:marTop w:val="0"/>
          <w:marBottom w:val="0"/>
          <w:divBdr>
            <w:top w:val="none" w:sz="0" w:space="0" w:color="auto"/>
            <w:left w:val="none" w:sz="0" w:space="0" w:color="auto"/>
            <w:bottom w:val="none" w:sz="0" w:space="0" w:color="auto"/>
            <w:right w:val="none" w:sz="0" w:space="0" w:color="auto"/>
          </w:divBdr>
        </w:div>
        <w:div w:id="1977107264">
          <w:marLeft w:val="0"/>
          <w:marRight w:val="0"/>
          <w:marTop w:val="0"/>
          <w:marBottom w:val="0"/>
          <w:divBdr>
            <w:top w:val="none" w:sz="0" w:space="0" w:color="auto"/>
            <w:left w:val="none" w:sz="0" w:space="0" w:color="auto"/>
            <w:bottom w:val="none" w:sz="0" w:space="0" w:color="auto"/>
            <w:right w:val="none" w:sz="0" w:space="0" w:color="auto"/>
          </w:divBdr>
        </w:div>
        <w:div w:id="2082409364">
          <w:marLeft w:val="0"/>
          <w:marRight w:val="0"/>
          <w:marTop w:val="0"/>
          <w:marBottom w:val="0"/>
          <w:divBdr>
            <w:top w:val="none" w:sz="0" w:space="0" w:color="auto"/>
            <w:left w:val="none" w:sz="0" w:space="0" w:color="auto"/>
            <w:bottom w:val="none" w:sz="0" w:space="0" w:color="auto"/>
            <w:right w:val="none" w:sz="0" w:space="0" w:color="auto"/>
          </w:divBdr>
        </w:div>
      </w:divsChild>
    </w:div>
    <w:div w:id="927154650">
      <w:bodyDiv w:val="1"/>
      <w:marLeft w:val="0"/>
      <w:marRight w:val="0"/>
      <w:marTop w:val="0"/>
      <w:marBottom w:val="0"/>
      <w:divBdr>
        <w:top w:val="none" w:sz="0" w:space="0" w:color="auto"/>
        <w:left w:val="none" w:sz="0" w:space="0" w:color="auto"/>
        <w:bottom w:val="none" w:sz="0" w:space="0" w:color="auto"/>
        <w:right w:val="none" w:sz="0" w:space="0" w:color="auto"/>
      </w:divBdr>
    </w:div>
    <w:div w:id="1324041316">
      <w:bodyDiv w:val="1"/>
      <w:marLeft w:val="0"/>
      <w:marRight w:val="0"/>
      <w:marTop w:val="0"/>
      <w:marBottom w:val="0"/>
      <w:divBdr>
        <w:top w:val="none" w:sz="0" w:space="0" w:color="auto"/>
        <w:left w:val="none" w:sz="0" w:space="0" w:color="auto"/>
        <w:bottom w:val="none" w:sz="0" w:space="0" w:color="auto"/>
        <w:right w:val="none" w:sz="0" w:space="0" w:color="auto"/>
      </w:divBdr>
    </w:div>
    <w:div w:id="1382366834">
      <w:bodyDiv w:val="1"/>
      <w:marLeft w:val="0"/>
      <w:marRight w:val="0"/>
      <w:marTop w:val="0"/>
      <w:marBottom w:val="0"/>
      <w:divBdr>
        <w:top w:val="none" w:sz="0" w:space="0" w:color="auto"/>
        <w:left w:val="none" w:sz="0" w:space="0" w:color="auto"/>
        <w:bottom w:val="none" w:sz="0" w:space="0" w:color="auto"/>
        <w:right w:val="none" w:sz="0" w:space="0" w:color="auto"/>
      </w:divBdr>
    </w:div>
    <w:div w:id="1404789169">
      <w:bodyDiv w:val="1"/>
      <w:marLeft w:val="0"/>
      <w:marRight w:val="0"/>
      <w:marTop w:val="0"/>
      <w:marBottom w:val="0"/>
      <w:divBdr>
        <w:top w:val="none" w:sz="0" w:space="0" w:color="auto"/>
        <w:left w:val="none" w:sz="0" w:space="0" w:color="auto"/>
        <w:bottom w:val="none" w:sz="0" w:space="0" w:color="auto"/>
        <w:right w:val="none" w:sz="0" w:space="0" w:color="auto"/>
      </w:divBdr>
    </w:div>
    <w:div w:id="1408724617">
      <w:bodyDiv w:val="1"/>
      <w:marLeft w:val="0"/>
      <w:marRight w:val="0"/>
      <w:marTop w:val="0"/>
      <w:marBottom w:val="0"/>
      <w:divBdr>
        <w:top w:val="none" w:sz="0" w:space="0" w:color="auto"/>
        <w:left w:val="none" w:sz="0" w:space="0" w:color="auto"/>
        <w:bottom w:val="none" w:sz="0" w:space="0" w:color="auto"/>
        <w:right w:val="none" w:sz="0" w:space="0" w:color="auto"/>
      </w:divBdr>
    </w:div>
    <w:div w:id="1713531824">
      <w:bodyDiv w:val="1"/>
      <w:marLeft w:val="0"/>
      <w:marRight w:val="0"/>
      <w:marTop w:val="0"/>
      <w:marBottom w:val="0"/>
      <w:divBdr>
        <w:top w:val="none" w:sz="0" w:space="0" w:color="auto"/>
        <w:left w:val="none" w:sz="0" w:space="0" w:color="auto"/>
        <w:bottom w:val="none" w:sz="0" w:space="0" w:color="auto"/>
        <w:right w:val="none" w:sz="0" w:space="0" w:color="auto"/>
      </w:divBdr>
      <w:divsChild>
        <w:div w:id="162742071">
          <w:marLeft w:val="0"/>
          <w:marRight w:val="0"/>
          <w:marTop w:val="0"/>
          <w:marBottom w:val="0"/>
          <w:divBdr>
            <w:top w:val="none" w:sz="0" w:space="0" w:color="auto"/>
            <w:left w:val="none" w:sz="0" w:space="0" w:color="auto"/>
            <w:bottom w:val="none" w:sz="0" w:space="0" w:color="auto"/>
            <w:right w:val="none" w:sz="0" w:space="0" w:color="auto"/>
          </w:divBdr>
        </w:div>
        <w:div w:id="886992776">
          <w:marLeft w:val="0"/>
          <w:marRight w:val="0"/>
          <w:marTop w:val="0"/>
          <w:marBottom w:val="0"/>
          <w:divBdr>
            <w:top w:val="none" w:sz="0" w:space="0" w:color="auto"/>
            <w:left w:val="none" w:sz="0" w:space="0" w:color="auto"/>
            <w:bottom w:val="none" w:sz="0" w:space="0" w:color="auto"/>
            <w:right w:val="none" w:sz="0" w:space="0" w:color="auto"/>
          </w:divBdr>
        </w:div>
        <w:div w:id="1407806402">
          <w:marLeft w:val="0"/>
          <w:marRight w:val="0"/>
          <w:marTop w:val="0"/>
          <w:marBottom w:val="0"/>
          <w:divBdr>
            <w:top w:val="none" w:sz="0" w:space="0" w:color="auto"/>
            <w:left w:val="none" w:sz="0" w:space="0" w:color="auto"/>
            <w:bottom w:val="none" w:sz="0" w:space="0" w:color="auto"/>
            <w:right w:val="none" w:sz="0" w:space="0" w:color="auto"/>
          </w:divBdr>
        </w:div>
        <w:div w:id="140196977">
          <w:marLeft w:val="0"/>
          <w:marRight w:val="0"/>
          <w:marTop w:val="0"/>
          <w:marBottom w:val="0"/>
          <w:divBdr>
            <w:top w:val="none" w:sz="0" w:space="0" w:color="auto"/>
            <w:left w:val="none" w:sz="0" w:space="0" w:color="auto"/>
            <w:bottom w:val="none" w:sz="0" w:space="0" w:color="auto"/>
            <w:right w:val="none" w:sz="0" w:space="0" w:color="auto"/>
          </w:divBdr>
        </w:div>
        <w:div w:id="1345478018">
          <w:marLeft w:val="0"/>
          <w:marRight w:val="0"/>
          <w:marTop w:val="0"/>
          <w:marBottom w:val="0"/>
          <w:divBdr>
            <w:top w:val="none" w:sz="0" w:space="0" w:color="auto"/>
            <w:left w:val="none" w:sz="0" w:space="0" w:color="auto"/>
            <w:bottom w:val="none" w:sz="0" w:space="0" w:color="auto"/>
            <w:right w:val="none" w:sz="0" w:space="0" w:color="auto"/>
          </w:divBdr>
        </w:div>
        <w:div w:id="1978144711">
          <w:marLeft w:val="0"/>
          <w:marRight w:val="0"/>
          <w:marTop w:val="0"/>
          <w:marBottom w:val="0"/>
          <w:divBdr>
            <w:top w:val="none" w:sz="0" w:space="0" w:color="auto"/>
            <w:left w:val="none" w:sz="0" w:space="0" w:color="auto"/>
            <w:bottom w:val="none" w:sz="0" w:space="0" w:color="auto"/>
            <w:right w:val="none" w:sz="0" w:space="0" w:color="auto"/>
          </w:divBdr>
        </w:div>
        <w:div w:id="1086608437">
          <w:marLeft w:val="0"/>
          <w:marRight w:val="0"/>
          <w:marTop w:val="0"/>
          <w:marBottom w:val="0"/>
          <w:divBdr>
            <w:top w:val="none" w:sz="0" w:space="0" w:color="auto"/>
            <w:left w:val="none" w:sz="0" w:space="0" w:color="auto"/>
            <w:bottom w:val="none" w:sz="0" w:space="0" w:color="auto"/>
            <w:right w:val="none" w:sz="0" w:space="0" w:color="auto"/>
          </w:divBdr>
        </w:div>
        <w:div w:id="193814345">
          <w:marLeft w:val="0"/>
          <w:marRight w:val="0"/>
          <w:marTop w:val="0"/>
          <w:marBottom w:val="0"/>
          <w:divBdr>
            <w:top w:val="none" w:sz="0" w:space="0" w:color="auto"/>
            <w:left w:val="none" w:sz="0" w:space="0" w:color="auto"/>
            <w:bottom w:val="none" w:sz="0" w:space="0" w:color="auto"/>
            <w:right w:val="none" w:sz="0" w:space="0" w:color="auto"/>
          </w:divBdr>
        </w:div>
        <w:div w:id="423959663">
          <w:marLeft w:val="0"/>
          <w:marRight w:val="0"/>
          <w:marTop w:val="0"/>
          <w:marBottom w:val="0"/>
          <w:divBdr>
            <w:top w:val="none" w:sz="0" w:space="0" w:color="auto"/>
            <w:left w:val="none" w:sz="0" w:space="0" w:color="auto"/>
            <w:bottom w:val="none" w:sz="0" w:space="0" w:color="auto"/>
            <w:right w:val="none" w:sz="0" w:space="0" w:color="auto"/>
          </w:divBdr>
        </w:div>
        <w:div w:id="1544294415">
          <w:marLeft w:val="0"/>
          <w:marRight w:val="0"/>
          <w:marTop w:val="0"/>
          <w:marBottom w:val="0"/>
          <w:divBdr>
            <w:top w:val="none" w:sz="0" w:space="0" w:color="auto"/>
            <w:left w:val="none" w:sz="0" w:space="0" w:color="auto"/>
            <w:bottom w:val="none" w:sz="0" w:space="0" w:color="auto"/>
            <w:right w:val="none" w:sz="0" w:space="0" w:color="auto"/>
          </w:divBdr>
        </w:div>
        <w:div w:id="217673309">
          <w:marLeft w:val="0"/>
          <w:marRight w:val="0"/>
          <w:marTop w:val="0"/>
          <w:marBottom w:val="0"/>
          <w:divBdr>
            <w:top w:val="none" w:sz="0" w:space="0" w:color="auto"/>
            <w:left w:val="none" w:sz="0" w:space="0" w:color="auto"/>
            <w:bottom w:val="none" w:sz="0" w:space="0" w:color="auto"/>
            <w:right w:val="none" w:sz="0" w:space="0" w:color="auto"/>
          </w:divBdr>
        </w:div>
        <w:div w:id="440879243">
          <w:marLeft w:val="0"/>
          <w:marRight w:val="0"/>
          <w:marTop w:val="0"/>
          <w:marBottom w:val="0"/>
          <w:divBdr>
            <w:top w:val="none" w:sz="0" w:space="0" w:color="auto"/>
            <w:left w:val="none" w:sz="0" w:space="0" w:color="auto"/>
            <w:bottom w:val="none" w:sz="0" w:space="0" w:color="auto"/>
            <w:right w:val="none" w:sz="0" w:space="0" w:color="auto"/>
          </w:divBdr>
        </w:div>
        <w:div w:id="323896133">
          <w:marLeft w:val="0"/>
          <w:marRight w:val="0"/>
          <w:marTop w:val="0"/>
          <w:marBottom w:val="0"/>
          <w:divBdr>
            <w:top w:val="none" w:sz="0" w:space="0" w:color="auto"/>
            <w:left w:val="none" w:sz="0" w:space="0" w:color="auto"/>
            <w:bottom w:val="none" w:sz="0" w:space="0" w:color="auto"/>
            <w:right w:val="none" w:sz="0" w:space="0" w:color="auto"/>
          </w:divBdr>
        </w:div>
        <w:div w:id="1329098560">
          <w:marLeft w:val="0"/>
          <w:marRight w:val="0"/>
          <w:marTop w:val="0"/>
          <w:marBottom w:val="0"/>
          <w:divBdr>
            <w:top w:val="none" w:sz="0" w:space="0" w:color="auto"/>
            <w:left w:val="none" w:sz="0" w:space="0" w:color="auto"/>
            <w:bottom w:val="none" w:sz="0" w:space="0" w:color="auto"/>
            <w:right w:val="none" w:sz="0" w:space="0" w:color="auto"/>
          </w:divBdr>
        </w:div>
        <w:div w:id="407650144">
          <w:marLeft w:val="0"/>
          <w:marRight w:val="0"/>
          <w:marTop w:val="0"/>
          <w:marBottom w:val="0"/>
          <w:divBdr>
            <w:top w:val="none" w:sz="0" w:space="0" w:color="auto"/>
            <w:left w:val="none" w:sz="0" w:space="0" w:color="auto"/>
            <w:bottom w:val="none" w:sz="0" w:space="0" w:color="auto"/>
            <w:right w:val="none" w:sz="0" w:space="0" w:color="auto"/>
          </w:divBdr>
        </w:div>
        <w:div w:id="1677923118">
          <w:marLeft w:val="0"/>
          <w:marRight w:val="0"/>
          <w:marTop w:val="0"/>
          <w:marBottom w:val="0"/>
          <w:divBdr>
            <w:top w:val="none" w:sz="0" w:space="0" w:color="auto"/>
            <w:left w:val="none" w:sz="0" w:space="0" w:color="auto"/>
            <w:bottom w:val="none" w:sz="0" w:space="0" w:color="auto"/>
            <w:right w:val="none" w:sz="0" w:space="0" w:color="auto"/>
          </w:divBdr>
        </w:div>
        <w:div w:id="1720939177">
          <w:marLeft w:val="0"/>
          <w:marRight w:val="0"/>
          <w:marTop w:val="0"/>
          <w:marBottom w:val="0"/>
          <w:divBdr>
            <w:top w:val="none" w:sz="0" w:space="0" w:color="auto"/>
            <w:left w:val="none" w:sz="0" w:space="0" w:color="auto"/>
            <w:bottom w:val="none" w:sz="0" w:space="0" w:color="auto"/>
            <w:right w:val="none" w:sz="0" w:space="0" w:color="auto"/>
          </w:divBdr>
        </w:div>
      </w:divsChild>
    </w:div>
    <w:div w:id="1796605272">
      <w:bodyDiv w:val="1"/>
      <w:marLeft w:val="0"/>
      <w:marRight w:val="0"/>
      <w:marTop w:val="0"/>
      <w:marBottom w:val="0"/>
      <w:divBdr>
        <w:top w:val="none" w:sz="0" w:space="0" w:color="auto"/>
        <w:left w:val="none" w:sz="0" w:space="0" w:color="auto"/>
        <w:bottom w:val="none" w:sz="0" w:space="0" w:color="auto"/>
        <w:right w:val="none" w:sz="0" w:space="0" w:color="auto"/>
      </w:divBdr>
    </w:div>
    <w:div w:id="189762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urchofjesuschrist.org/study/ensign/2013/05/sunday-afternoon-session/lord-i-believe?lang=eng" TargetMode="External"/><Relationship Id="rId18" Type="http://schemas.openxmlformats.org/officeDocument/2006/relationships/hyperlink" Target="https://www.churchofjesuschrist.org/study/ensign/2007/05/using-the-supernal-gift-of-prayer?lang=eng" TargetMode="External"/><Relationship Id="rId26" Type="http://schemas.openxmlformats.org/officeDocument/2006/relationships/hyperlink" Target="https://www.churchofjesuschrist.org/study/ensign/2017/11/saturday-afternoon-session/the-book-of-mormon-what-would-your-life-be-like-without-it?lang=eng" TargetMode="External"/><Relationship Id="rId39" Type="http://schemas.openxmlformats.org/officeDocument/2006/relationships/hyperlink" Target="https://www.churchofjesuschrist.org/study/general-conference/2008/04/born-again?lang=eng&amp;para=27" TargetMode="External"/><Relationship Id="rId21" Type="http://schemas.openxmlformats.org/officeDocument/2006/relationships/hyperlink" Target="https://www.churchofjesuschrist.org/study/ensign/2017/11/sunday-afternoon-session/gods-compelling-witness-the-book-of-mormon?lang=eng" TargetMode="External"/><Relationship Id="rId34" Type="http://schemas.openxmlformats.org/officeDocument/2006/relationships/hyperlink" Target="https://www.churchofjesuschrist.org/study/ensign/2015/11/sunday-afternoon-session/why-the-church?lang=eng" TargetMode="External"/><Relationship Id="rId42" Type="http://schemas.openxmlformats.org/officeDocument/2006/relationships/hyperlink" Target="https://www.churchofjesuschrist.org/study/ensign/2018/05/saturday-morning-session/the-prophet-of-god?lang=eng" TargetMode="External"/><Relationship Id="rId47" Type="http://schemas.openxmlformats.org/officeDocument/2006/relationships/hyperlink" Target="https://www.churchofjesuschrist.org/study/ensign/2019/05/14uchtdorf?lang=eng" TargetMode="External"/><Relationship Id="rId50" Type="http://schemas.openxmlformats.org/officeDocument/2006/relationships/hyperlink" Target="https://www.churchofjesuschrist.org/study/ensign/2019/05/44christofferson?lang=eng" TargetMode="External"/><Relationship Id="rId55" Type="http://schemas.openxmlformats.org/officeDocument/2006/relationships/hyperlink" Target="http://www.lds.org/general-conference/2010/10/reflections-on-a-consecrated-life" TargetMode="External"/><Relationship Id="rId63" Type="http://schemas.openxmlformats.org/officeDocument/2006/relationships/fontTable" Target="fontTable.xml"/><Relationship Id="rId7" Type="http://schemas.openxmlformats.org/officeDocument/2006/relationships/hyperlink" Target="http://www.churchofjesuschrist.org/media-library/video/2010-07-02-a-search-for-truth" TargetMode="External"/><Relationship Id="rId2" Type="http://schemas.openxmlformats.org/officeDocument/2006/relationships/styles" Target="styles.xml"/><Relationship Id="rId16" Type="http://schemas.openxmlformats.org/officeDocument/2006/relationships/hyperlink" Target="https://www.churchofjesuschrist.org/study/ensign/2012/11/saturday-morning-session/an-unspeakable-gift-from-god?lang=eng" TargetMode="External"/><Relationship Id="rId29" Type="http://schemas.openxmlformats.org/officeDocument/2006/relationships/hyperlink" Target="http://www.churchofjesuschrist.org/media-library/video/2018-01-0080-compelling-witness" TargetMode="External"/><Relationship Id="rId11" Type="http://schemas.openxmlformats.org/officeDocument/2006/relationships/hyperlink" Target="http://www.churchofjesuschrist.org/media-library/video/2017-01-0100-ask-of-god-joseph-smiths-first-vision" TargetMode="External"/><Relationship Id="rId24" Type="http://schemas.openxmlformats.org/officeDocument/2006/relationships/hyperlink" Target="http://www.churchofjesuschrist.org/media-library/video/2018-09-1080-how-did-joseph-smith-translate-the-book-of-mormon" TargetMode="External"/><Relationship Id="rId32" Type="http://schemas.openxmlformats.org/officeDocument/2006/relationships/hyperlink" Target="https://www.churchofjesuschrist.org/study/ensign/1996/12/the-restoration-of-the-aaronic-and-melchizedek-priesthoods?lang=eng" TargetMode="External"/><Relationship Id="rId37" Type="http://schemas.openxmlformats.org/officeDocument/2006/relationships/hyperlink" Target="https://www.churchofjesuschrist.org/study/general-conference/2017/04/drawing-the-power-of-jesus-christ-into-our-lives?lang=eng&amp;para=5,p17,p23,p29" TargetMode="External"/><Relationship Id="rId40" Type="http://schemas.openxmlformats.org/officeDocument/2006/relationships/hyperlink" Target="https://www.churchofjesuschrist.org/study/general-conference/1996/10/the-atonement?lang=eng&amp;para=22-p23" TargetMode="External"/><Relationship Id="rId45" Type="http://schemas.openxmlformats.org/officeDocument/2006/relationships/hyperlink" Target="https://www.churchofjesuschrist.org/study/ensign/2017/01/the-case-for-a-living-prophet?lang=eng" TargetMode="External"/><Relationship Id="rId53" Type="http://schemas.openxmlformats.org/officeDocument/2006/relationships/hyperlink" Target="https://www.churchofjesuschrist.org/study/ensign/1985/03/becoming-the-pure-in-heart?lang=eng" TargetMode="External"/><Relationship Id="rId58" Type="http://schemas.openxmlformats.org/officeDocument/2006/relationships/hyperlink" Target="https://www.churchofjesuschrist.org/study/ensign/2013/05/saturday-afternoon-session/catch-the-wave?lang=eng" TargetMode="External"/><Relationship Id="rId5" Type="http://schemas.openxmlformats.org/officeDocument/2006/relationships/hyperlink" Target="https://www.churchofjesuschrist.org/study/ensign/1994/11/restored-truth?lang=eng" TargetMode="External"/><Relationship Id="rId61" Type="http://schemas.openxmlformats.org/officeDocument/2006/relationships/hyperlink" Target="https://www.churchofjesuschrist.org/study/ensign/1994/01/news-from-antiquity?lang=eng" TargetMode="External"/><Relationship Id="rId19" Type="http://schemas.openxmlformats.org/officeDocument/2006/relationships/hyperlink" Target="https://www.churchofjesuschrist.org/study/manual/gospel-topics/book-of-mormon-translation?lang=eng" TargetMode="External"/><Relationship Id="rId14" Type="http://schemas.openxmlformats.org/officeDocument/2006/relationships/hyperlink" Target="https://www.churchofjesuschrist.org/study/new-era/2004/08/remember-how-you-felt?lang=eng" TargetMode="External"/><Relationship Id="rId22" Type="http://schemas.openxmlformats.org/officeDocument/2006/relationships/hyperlink" Target="https://www.churchofjesuschrist.org/study/ensign/2015/10/joseph-the-seer?lang=eng" TargetMode="External"/><Relationship Id="rId27" Type="http://schemas.openxmlformats.org/officeDocument/2006/relationships/hyperlink" Target="https://www.churchofjesuschrist.org/study/ensign/2017/11/sunday-afternoon-session/gods-compelling-witness-the-book-of-mormon?lang=eng" TargetMode="External"/><Relationship Id="rId30" Type="http://schemas.openxmlformats.org/officeDocument/2006/relationships/hyperlink" Target="https://www.churchofjesuschrist.org/study/ensign/2017/11/general-priesthood-session/the-priesthood-and-the-saviors-atoning-power?lang=eng" TargetMode="External"/><Relationship Id="rId35" Type="http://schemas.openxmlformats.org/officeDocument/2006/relationships/hyperlink" Target="https://www.churchofjesuschrist.org/study/broadcasts/article/ces-devotionals/2014/01/what-is-the-blueprint-of-christs-church?lang=eng" TargetMode="External"/><Relationship Id="rId43" Type="http://schemas.openxmlformats.org/officeDocument/2006/relationships/hyperlink" Target="https://www.churchofjesuschrist.org/study/ensign/2014/11/sunday-morning-session/live-according-to-the-words-of-the-prophets?lang=eng" TargetMode="External"/><Relationship Id="rId48" Type="http://schemas.openxmlformats.org/officeDocument/2006/relationships/hyperlink" Target="http://www2.byui.edu/Presentations/Transcripts/Devotionals/2006_10_31_Bednar.htm" TargetMode="External"/><Relationship Id="rId56" Type="http://schemas.openxmlformats.org/officeDocument/2006/relationships/hyperlink" Target="https://www.churchofjesuschrist.org/study/ensign/1998/11/personal-purity?lang=eng" TargetMode="External"/><Relationship Id="rId64" Type="http://schemas.openxmlformats.org/officeDocument/2006/relationships/theme" Target="theme/theme1.xml"/><Relationship Id="rId8" Type="http://schemas.openxmlformats.org/officeDocument/2006/relationships/hyperlink" Target="https://www.churchofjesuschrist.org/study/manual/gospel-topics/first-vision-accounts?lang=eng" TargetMode="External"/><Relationship Id="rId51" Type="http://schemas.openxmlformats.org/officeDocument/2006/relationships/hyperlink" Target="https://www.churchofjesuschrist.org/study/ensign/2008/11/come-to-zion?lang=eng" TargetMode="External"/><Relationship Id="rId3" Type="http://schemas.openxmlformats.org/officeDocument/2006/relationships/settings" Target="settings.xml"/><Relationship Id="rId12" Type="http://schemas.openxmlformats.org/officeDocument/2006/relationships/hyperlink" Target="https://www.churchofjesuschrist.org/study/ensign/2018/11/saturday-morning-session/truth-and-the-plan?lang=eng" TargetMode="External"/><Relationship Id="rId17" Type="http://schemas.openxmlformats.org/officeDocument/2006/relationships/hyperlink" Target="https://www.churchofjesuschrist.org/study/ensign/2011/05/sunday-morning-session/the-spirit-of-revelation?lang=eng" TargetMode="External"/><Relationship Id="rId25" Type="http://schemas.openxmlformats.org/officeDocument/2006/relationships/hyperlink" Target="https://www.churchofjesuschrist.org/study/ensign/1986/11/the-book-of-mormon-keystone-of-our-religion?lang=eng" TargetMode="External"/><Relationship Id="rId33" Type="http://schemas.openxmlformats.org/officeDocument/2006/relationships/hyperlink" Target="https://www.churchofjesuschrist.org/study/ensign/2018/11/sunday-morning-session/the-correct-name-of-the-church?lang=eng" TargetMode="External"/><Relationship Id="rId38" Type="http://schemas.openxmlformats.org/officeDocument/2006/relationships/hyperlink" Target="http://www.josephsmithpapers.org/paper-summary/history-circa-summer-1832/3" TargetMode="External"/><Relationship Id="rId46" Type="http://schemas.openxmlformats.org/officeDocument/2006/relationships/hyperlink" Target="https://www.churchofjesuschrist.org/study/ensign/2018/08-se/hope-of-israel?lang=eng" TargetMode="External"/><Relationship Id="rId59" Type="http://schemas.openxmlformats.org/officeDocument/2006/relationships/hyperlink" Target="https://www.churchofjesuschrist.org/study/ensign/2009/01/treasuring-the-doctrine-and-covenants?lang=eng" TargetMode="External"/><Relationship Id="rId20" Type="http://schemas.openxmlformats.org/officeDocument/2006/relationships/hyperlink" Target="https://www.churchofjesuschrist.org/study/scriptures/bofm/eight?lang=eng" TargetMode="External"/><Relationship Id="rId41" Type="http://schemas.openxmlformats.org/officeDocument/2006/relationships/hyperlink" Target="https://www.churchofjesuschrist.org/study/ensign/2018/05/sunday-afternoon-session/prophets-speak-by-the-power-of-the-holy-spirit?lang=eng" TargetMode="External"/><Relationship Id="rId54" Type="http://schemas.openxmlformats.org/officeDocument/2006/relationships/hyperlink" Target="https://www.churchofjesuschrist.org/study/ensign/2018/11/sunday-afternoon-session/choose-you-this-day?lang=eng" TargetMode="External"/><Relationship Id="rId62" Type="http://schemas.openxmlformats.org/officeDocument/2006/relationships/hyperlink" Target="http://rsc.byu.edu/archived/no-weapon-shall-prosper/egyptian-papyri-and-book-abraham-faithful-egyptological-point-view" TargetMode="External"/><Relationship Id="rId1" Type="http://schemas.openxmlformats.org/officeDocument/2006/relationships/numbering" Target="numbering.xml"/><Relationship Id="rId6" Type="http://schemas.openxmlformats.org/officeDocument/2006/relationships/hyperlink" Target="https://www.churchofjesuschrist.org/study/ensign/2005/11/preparations-for-the-restoration-and-the-second-coming-my-hand-shall-be-over-thee?lang=eng" TargetMode="External"/><Relationship Id="rId15" Type="http://schemas.openxmlformats.org/officeDocument/2006/relationships/hyperlink" Target="https://www.churchofjesuschrist.org/study/ensign/2018/05/sunday-morning-session/revelation-for-the-church-revelation-for-our-lives?lang=eng" TargetMode="External"/><Relationship Id="rId23" Type="http://schemas.openxmlformats.org/officeDocument/2006/relationships/hyperlink" Target="https://www.churchofjesuschrist.org/study/ensign/1997/01/by-the-gift-and-power-of-god?lang=eng" TargetMode="External"/><Relationship Id="rId28" Type="http://schemas.openxmlformats.org/officeDocument/2006/relationships/hyperlink" Target="https://www.churchofjesuschrist.org/study/ensign/2010/05/saturday-afternoon-session/watching-with-all-perseverance?lang=eng" TargetMode="External"/><Relationship Id="rId36" Type="http://schemas.openxmlformats.org/officeDocument/2006/relationships/hyperlink" Target="https://www.churchofjesuschrist.org/study/new-era/2011/08/the-only-true-and-living-church?lang=eng" TargetMode="External"/><Relationship Id="rId49" Type="http://schemas.openxmlformats.org/officeDocument/2006/relationships/hyperlink" Target="https://www.churchofjesuschrist.org/study/ensign/2001/11/sharing-the-gospel?lang=eng" TargetMode="External"/><Relationship Id="rId57" Type="http://schemas.openxmlformats.org/officeDocument/2006/relationships/hyperlink" Target="https://www.churchofjesuschrist.org/study/scriptures/gs?lang=eng" TargetMode="External"/><Relationship Id="rId10" Type="http://schemas.openxmlformats.org/officeDocument/2006/relationships/hyperlink" Target="https://www.churchofjesuschrist.org/study/ensign/2017/06/the-first-vision-key-to-truth?lang=eng" TargetMode="External"/><Relationship Id="rId31" Type="http://schemas.openxmlformats.org/officeDocument/2006/relationships/hyperlink" Target="https://www.churchofjesuschrist.org/study/ensign/2014/05/priesthood-session/the-keys-and-authority-of-the-priesthood?lang=eng" TargetMode="External"/><Relationship Id="rId44" Type="http://schemas.openxmlformats.org/officeDocument/2006/relationships/hyperlink" Target="https://www.churchofjesuschrist.org/study/ensign/2012/05/sunday-morning-session/the-doctrine-of-christ?lang=eng" TargetMode="External"/><Relationship Id="rId52" Type="http://schemas.openxmlformats.org/officeDocument/2006/relationships/hyperlink" Target="https://www.churchofjesuschrist.org/study/manual/teachings-joseph-smith/chapter-15?lang=eng&amp;para=p8-p11" TargetMode="External"/><Relationship Id="rId60" Type="http://schemas.openxmlformats.org/officeDocument/2006/relationships/hyperlink" Target="https://www.churchofjesuschrist.org/study/manual/gospel-topics/translation-and-historicity-of-the-book-of-abraham?lang=eng" TargetMode="External"/><Relationship Id="rId4" Type="http://schemas.openxmlformats.org/officeDocument/2006/relationships/webSettings" Target="webSettings.xml"/><Relationship Id="rId9" Type="http://schemas.openxmlformats.org/officeDocument/2006/relationships/hyperlink" Target="http://www.josephsmithpapers.org/articles/primary-accounts-of-first-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2347</Words>
  <Characters>13380</Characters>
  <Application>Microsoft Office Word</Application>
  <DocSecurity>0</DocSecurity>
  <Lines>111</Lines>
  <Paragraphs>31</Paragraphs>
  <ScaleCrop>false</ScaleCrop>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Hammon</dc:creator>
  <cp:keywords/>
  <dc:description/>
  <cp:lastModifiedBy>Darrel Hammon</cp:lastModifiedBy>
  <cp:revision>13</cp:revision>
  <dcterms:created xsi:type="dcterms:W3CDTF">2024-08-19T23:29:00Z</dcterms:created>
  <dcterms:modified xsi:type="dcterms:W3CDTF">2024-09-02T01:16:00Z</dcterms:modified>
</cp:coreProperties>
</file>